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6F69" w:rsidRPr="00BE130D" w:rsidRDefault="008408A0" w:rsidP="00736F69">
      <w:pPr>
        <w:pStyle w:val="NoSpacing"/>
        <w:jc w:val="center"/>
        <w:rPr>
          <w:b/>
          <w:color w:val="405D78"/>
          <w:sz w:val="40"/>
          <w:szCs w:val="40"/>
          <w:lang w:val="en-US"/>
        </w:rPr>
      </w:pPr>
      <w:r w:rsidRPr="008408A0">
        <w:rPr>
          <w:b/>
          <w:color w:val="405D78"/>
          <w:sz w:val="40"/>
          <w:szCs w:val="40"/>
          <w:lang w:val="es-ES"/>
        </w:rPr>
        <w:t>MA</w:t>
      </w:r>
      <w:r>
        <w:rPr>
          <w:b/>
          <w:color w:val="405D78"/>
          <w:sz w:val="40"/>
          <w:szCs w:val="40"/>
          <w:lang w:val="es-ES"/>
        </w:rPr>
        <w:t>TRIZ PARA MEDIR EL CAMBIO</w:t>
      </w:r>
    </w:p>
    <w:p w:rsidR="00736F69" w:rsidRPr="008408A0" w:rsidRDefault="00736F69" w:rsidP="00736F69">
      <w:pPr>
        <w:pStyle w:val="NoSpacing"/>
        <w:jc w:val="center"/>
        <w:rPr>
          <w:b/>
          <w:color w:val="405D78"/>
          <w:sz w:val="28"/>
          <w:szCs w:val="28"/>
          <w:lang w:val="es-ES"/>
        </w:rPr>
      </w:pPr>
    </w:p>
    <w:p w:rsidR="00736F69" w:rsidRPr="008408A0" w:rsidRDefault="00736F69" w:rsidP="00736F69">
      <w:pPr>
        <w:pStyle w:val="NoSpacing"/>
        <w:jc w:val="center"/>
        <w:rPr>
          <w:b/>
          <w:color w:val="405D78"/>
          <w:sz w:val="28"/>
          <w:szCs w:val="28"/>
          <w:lang w:val="es-ES"/>
        </w:rPr>
      </w:pPr>
    </w:p>
    <w:tbl>
      <w:tblPr>
        <w:tblStyle w:val="TableGrid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shd w:val="clear" w:color="auto" w:fill="A9BED1"/>
        <w:tblLook w:val="04A0" w:firstRow="1" w:lastRow="0" w:firstColumn="1" w:lastColumn="0" w:noHBand="0" w:noVBand="1"/>
      </w:tblPr>
      <w:tblGrid>
        <w:gridCol w:w="3640"/>
        <w:gridCol w:w="3640"/>
        <w:gridCol w:w="3641"/>
        <w:gridCol w:w="3641"/>
      </w:tblGrid>
      <w:tr w:rsidR="007577A3" w:rsidRPr="007577A3" w:rsidTr="008E4D0E">
        <w:trPr>
          <w:cantSplit/>
        </w:trPr>
        <w:tc>
          <w:tcPr>
            <w:tcW w:w="3640" w:type="dxa"/>
            <w:shd w:val="clear" w:color="auto" w:fill="405D78"/>
          </w:tcPr>
          <w:p w:rsidR="00736F69" w:rsidRPr="007577A3" w:rsidRDefault="00BE130D" w:rsidP="007577A3">
            <w:pPr>
              <w:pStyle w:val="NoSpacing"/>
              <w:jc w:val="left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CATEGORÍA</w:t>
            </w:r>
          </w:p>
        </w:tc>
        <w:tc>
          <w:tcPr>
            <w:tcW w:w="3640" w:type="dxa"/>
            <w:shd w:val="clear" w:color="auto" w:fill="405D78"/>
          </w:tcPr>
          <w:p w:rsidR="00736F69" w:rsidRPr="00881CE9" w:rsidRDefault="00EC5DD0" w:rsidP="00881CE9">
            <w:pPr>
              <w:pStyle w:val="NoSpacing"/>
              <w:jc w:val="left"/>
              <w:rPr>
                <w:b/>
                <w:color w:val="FFFFFF" w:themeColor="background1"/>
                <w:lang w:val="es-ES"/>
              </w:rPr>
            </w:pPr>
            <w:r>
              <w:rPr>
                <w:b/>
                <w:color w:val="FFFFFF" w:themeColor="background1"/>
                <w:lang w:val="es-ES"/>
              </w:rPr>
              <w:t xml:space="preserve">ACCIONES PARA </w:t>
            </w:r>
            <w:r w:rsidR="00881CE9" w:rsidRPr="00881CE9">
              <w:rPr>
                <w:b/>
                <w:color w:val="FFFFFF" w:themeColor="background1"/>
                <w:lang w:val="es-ES"/>
              </w:rPr>
              <w:t>ELEVAR EL NIVEL DE URGE ACC</w:t>
            </w:r>
            <w:r w:rsidR="00881CE9">
              <w:rPr>
                <w:b/>
                <w:color w:val="FFFFFF" w:themeColor="background1"/>
                <w:lang w:val="es-ES"/>
              </w:rPr>
              <w:t xml:space="preserve">IÓN CRÍTICA </w:t>
            </w:r>
            <w:r w:rsidR="007577A3">
              <w:rPr>
                <w:b/>
                <w:color w:val="FFFFFF" w:themeColor="background1"/>
              </w:rPr>
              <w:sym w:font="Wingdings" w:char="F0F0"/>
            </w:r>
            <w:r w:rsidR="007577A3" w:rsidRPr="00881CE9">
              <w:rPr>
                <w:b/>
                <w:color w:val="FFFFFF" w:themeColor="background1"/>
                <w:lang w:val="es-ES"/>
              </w:rPr>
              <w:t xml:space="preserve"> </w:t>
            </w:r>
            <w:r w:rsidR="00881CE9">
              <w:rPr>
                <w:b/>
                <w:color w:val="FFFFFF" w:themeColor="background1"/>
                <w:lang w:val="es-ES"/>
              </w:rPr>
              <w:t>NECESITA PROGRESAR</w:t>
            </w:r>
          </w:p>
        </w:tc>
        <w:tc>
          <w:tcPr>
            <w:tcW w:w="3641" w:type="dxa"/>
            <w:shd w:val="clear" w:color="auto" w:fill="405D78"/>
          </w:tcPr>
          <w:p w:rsidR="00736F69" w:rsidRPr="00343364" w:rsidRDefault="00EC5DD0" w:rsidP="007577A3">
            <w:pPr>
              <w:pStyle w:val="NoSpacing"/>
              <w:jc w:val="left"/>
              <w:rPr>
                <w:b/>
                <w:color w:val="FFFFFF" w:themeColor="background1"/>
                <w:lang w:val="es-ES"/>
              </w:rPr>
            </w:pPr>
            <w:r>
              <w:rPr>
                <w:b/>
                <w:color w:val="FFFFFF" w:themeColor="background1"/>
                <w:lang w:val="es-ES"/>
              </w:rPr>
              <w:t xml:space="preserve">ACCIONES PARA </w:t>
            </w:r>
            <w:r w:rsidR="00343364" w:rsidRPr="00343364">
              <w:rPr>
                <w:b/>
                <w:color w:val="FFFFFF" w:themeColor="background1"/>
                <w:lang w:val="es-ES"/>
              </w:rPr>
              <w:t xml:space="preserve">ELEVAR EL NIVEL DE NECESITA PROGRESAR </w:t>
            </w:r>
            <w:r w:rsidR="007577A3">
              <w:rPr>
                <w:b/>
                <w:color w:val="FFFFFF" w:themeColor="background1"/>
              </w:rPr>
              <w:sym w:font="Wingdings" w:char="F0F0"/>
            </w:r>
            <w:r w:rsidR="007577A3" w:rsidRPr="00343364">
              <w:rPr>
                <w:b/>
                <w:color w:val="FFFFFF" w:themeColor="background1"/>
                <w:lang w:val="es-ES"/>
              </w:rPr>
              <w:t xml:space="preserve"> </w:t>
            </w:r>
            <w:r w:rsidR="00BB1CC9">
              <w:rPr>
                <w:b/>
                <w:color w:val="FFFFFF" w:themeColor="background1"/>
                <w:lang w:val="es-ES"/>
              </w:rPr>
              <w:t>CUMPLE CON EL NIVEL MÍNIMO DE CALIDAD</w:t>
            </w:r>
          </w:p>
        </w:tc>
        <w:tc>
          <w:tcPr>
            <w:tcW w:w="3641" w:type="dxa"/>
            <w:shd w:val="clear" w:color="auto" w:fill="405D78"/>
          </w:tcPr>
          <w:p w:rsidR="00BB1CC9" w:rsidRPr="00BB1CC9" w:rsidRDefault="00EC5DD0" w:rsidP="00BB141C">
            <w:pPr>
              <w:pStyle w:val="NoSpacing"/>
              <w:jc w:val="left"/>
              <w:rPr>
                <w:b/>
                <w:color w:val="FFFFFF" w:themeColor="background1"/>
                <w:lang w:val="es-ES"/>
              </w:rPr>
            </w:pPr>
            <w:r>
              <w:rPr>
                <w:b/>
                <w:color w:val="FFFFFF" w:themeColor="background1"/>
                <w:lang w:val="es-ES"/>
              </w:rPr>
              <w:t xml:space="preserve">ACCIONES PARA </w:t>
            </w:r>
            <w:r w:rsidR="00BB1CC9" w:rsidRPr="00BB1CC9">
              <w:rPr>
                <w:b/>
                <w:color w:val="FFFFFF" w:themeColor="background1"/>
                <w:lang w:val="es-ES"/>
              </w:rPr>
              <w:t xml:space="preserve">ELEVAR EL NIVEL DE </w:t>
            </w:r>
            <w:r w:rsidR="00BB1CC9">
              <w:rPr>
                <w:b/>
                <w:color w:val="FFFFFF" w:themeColor="background1"/>
                <w:lang w:val="es-ES"/>
              </w:rPr>
              <w:t>CUMPLE CON EL NIVEL MÍNIMO DE CALIDAD</w:t>
            </w:r>
          </w:p>
          <w:p w:rsidR="00736F69" w:rsidRPr="007577A3" w:rsidRDefault="007577A3" w:rsidP="00BB141C">
            <w:pPr>
              <w:pStyle w:val="NoSpacing"/>
              <w:jc w:val="left"/>
              <w:rPr>
                <w:b/>
                <w:color w:val="FFFFFF" w:themeColor="background1"/>
              </w:rPr>
            </w:pPr>
            <w:r w:rsidRPr="00F40619">
              <w:rPr>
                <w:b/>
                <w:color w:val="FFFFFF" w:themeColor="background1"/>
                <w:lang w:val="es-ES"/>
              </w:rPr>
              <w:t xml:space="preserve"> </w:t>
            </w:r>
            <w:r>
              <w:rPr>
                <w:b/>
                <w:color w:val="FFFFFF" w:themeColor="background1"/>
              </w:rPr>
              <w:sym w:font="Wingdings" w:char="F0F0"/>
            </w:r>
            <w:r w:rsidR="00BB1CC9">
              <w:rPr>
                <w:b/>
                <w:color w:val="FFFFFF" w:themeColor="background1"/>
              </w:rPr>
              <w:t xml:space="preserve"> PRÁCTICA ÓPTIMA</w:t>
            </w:r>
          </w:p>
        </w:tc>
      </w:tr>
      <w:tr w:rsidR="00736F69" w:rsidRPr="00B60648" w:rsidTr="008E4D0E">
        <w:trPr>
          <w:cantSplit/>
        </w:trPr>
        <w:tc>
          <w:tcPr>
            <w:tcW w:w="3640" w:type="dxa"/>
            <w:shd w:val="clear" w:color="auto" w:fill="405D78"/>
          </w:tcPr>
          <w:p w:rsidR="00736F69" w:rsidRPr="00ED4C2D" w:rsidRDefault="00ED4C2D" w:rsidP="007577A3">
            <w:pPr>
              <w:pStyle w:val="NoSpacing"/>
              <w:jc w:val="left"/>
              <w:rPr>
                <w:b/>
                <w:color w:val="FFFFFF" w:themeColor="background1"/>
                <w:lang w:val="es-ES"/>
              </w:rPr>
            </w:pPr>
            <w:r w:rsidRPr="007C1728">
              <w:rPr>
                <w:b/>
                <w:color w:val="FFFFFF" w:themeColor="background1"/>
                <w:lang w:val="es-ES"/>
              </w:rPr>
              <w:lastRenderedPageBreak/>
              <w:t xml:space="preserve">1. RESPUESTA EN </w:t>
            </w:r>
            <w:r w:rsidR="00B60648">
              <w:rPr>
                <w:b/>
                <w:color w:val="FFFFFF" w:themeColor="background1"/>
                <w:lang w:val="es-ES"/>
              </w:rPr>
              <w:t>EL MANEJO</w:t>
            </w:r>
            <w:r w:rsidRPr="007C1728">
              <w:rPr>
                <w:b/>
                <w:color w:val="FFFFFF" w:themeColor="background1"/>
                <w:lang w:val="es-ES"/>
              </w:rPr>
              <w:t xml:space="preserve"> DE C</w:t>
            </w:r>
            <w:r>
              <w:rPr>
                <w:b/>
                <w:color w:val="FFFFFF" w:themeColor="background1"/>
                <w:lang w:val="es-ES"/>
              </w:rPr>
              <w:t>AS</w:t>
            </w:r>
            <w:r w:rsidRPr="007C1728">
              <w:rPr>
                <w:b/>
                <w:color w:val="FFFFFF" w:themeColor="background1"/>
                <w:lang w:val="es-ES"/>
              </w:rPr>
              <w:t>OS</w:t>
            </w:r>
          </w:p>
        </w:tc>
        <w:tc>
          <w:tcPr>
            <w:tcW w:w="3640" w:type="dxa"/>
            <w:shd w:val="clear" w:color="auto" w:fill="DAEEF3"/>
          </w:tcPr>
          <w:p w:rsidR="00AF3C48" w:rsidRPr="00F1676E" w:rsidRDefault="00083DBB" w:rsidP="00083DBB">
            <w:pPr>
              <w:pStyle w:val="NoSpacing"/>
              <w:ind w:left="301" w:hanging="301"/>
              <w:jc w:val="left"/>
              <w:rPr>
                <w:sz w:val="20"/>
                <w:szCs w:val="20"/>
                <w:lang w:val="es-ES"/>
              </w:rPr>
            </w:pPr>
            <w:r w:rsidRPr="00083DBB">
              <w:rPr>
                <w:sz w:val="20"/>
                <w:szCs w:val="20"/>
                <w:lang w:val="es-ES"/>
              </w:rPr>
              <w:t>[  ] Llevar a cabo una evaluación de necesidades considerando las circunstancias exteriores</w:t>
            </w:r>
          </w:p>
          <w:p w:rsidR="00AB0EED" w:rsidRDefault="00AF3C48" w:rsidP="00AB0EED">
            <w:pPr>
              <w:pStyle w:val="NoSpacing"/>
              <w:ind w:left="301" w:hanging="301"/>
              <w:jc w:val="left"/>
              <w:rPr>
                <w:sz w:val="20"/>
                <w:szCs w:val="20"/>
                <w:lang w:val="es-ES"/>
              </w:rPr>
            </w:pPr>
            <w:r w:rsidRPr="00BC2EEF">
              <w:rPr>
                <w:sz w:val="20"/>
                <w:szCs w:val="20"/>
                <w:lang w:val="es-ES"/>
              </w:rPr>
              <w:t xml:space="preserve">[  ] </w:t>
            </w:r>
            <w:r w:rsidR="00BC2EEF" w:rsidRPr="00BC2EEF">
              <w:rPr>
                <w:sz w:val="20"/>
                <w:szCs w:val="20"/>
                <w:lang w:val="es-ES"/>
              </w:rPr>
              <w:t>Llevar a cabo un anális</w:t>
            </w:r>
            <w:r w:rsidR="00BC2EEF">
              <w:rPr>
                <w:sz w:val="20"/>
                <w:szCs w:val="20"/>
                <w:lang w:val="es-ES"/>
              </w:rPr>
              <w:t>is</w:t>
            </w:r>
            <w:r w:rsidR="00BC2EEF" w:rsidRPr="00BC2EEF">
              <w:rPr>
                <w:sz w:val="20"/>
                <w:szCs w:val="20"/>
                <w:lang w:val="es-ES"/>
              </w:rPr>
              <w:t xml:space="preserve"> de riesgo</w:t>
            </w:r>
            <w:r w:rsidR="003D0F4B">
              <w:rPr>
                <w:sz w:val="20"/>
                <w:szCs w:val="20"/>
                <w:lang w:val="es-ES"/>
              </w:rPr>
              <w:t xml:space="preserve"> en la</w:t>
            </w:r>
            <w:r w:rsidR="00BC2EEF" w:rsidRPr="00BC2EEF">
              <w:rPr>
                <w:sz w:val="20"/>
                <w:szCs w:val="20"/>
                <w:lang w:val="es-ES"/>
              </w:rPr>
              <w:t xml:space="preserve"> protecci</w:t>
            </w:r>
            <w:bookmarkStart w:id="0" w:name="_Ref5616894"/>
            <w:r w:rsidR="00C60695">
              <w:rPr>
                <w:sz w:val="20"/>
                <w:szCs w:val="20"/>
                <w:lang w:val="es-ES"/>
              </w:rPr>
              <w:t>ón de la infancia</w:t>
            </w:r>
            <w:r>
              <w:rPr>
                <w:rStyle w:val="FootnoteReference"/>
                <w:sz w:val="20"/>
                <w:szCs w:val="20"/>
              </w:rPr>
              <w:footnoteReference w:id="1"/>
            </w:r>
            <w:bookmarkEnd w:id="0"/>
            <w:r w:rsidRPr="00C60695">
              <w:rPr>
                <w:vertAlign w:val="superscript"/>
                <w:lang w:val="es-ES"/>
              </w:rPr>
              <w:t xml:space="preserve"> </w:t>
            </w:r>
            <w:r w:rsidR="003D0F4B">
              <w:rPr>
                <w:sz w:val="20"/>
                <w:szCs w:val="20"/>
                <w:lang w:val="es-ES"/>
              </w:rPr>
              <w:t>re</w:t>
            </w:r>
            <w:r w:rsidR="003D0F4B" w:rsidRPr="003D0F4B">
              <w:rPr>
                <w:sz w:val="20"/>
                <w:szCs w:val="20"/>
                <w:lang w:val="es-ES"/>
              </w:rPr>
              <w:t>spect</w:t>
            </w:r>
            <w:r w:rsidR="003D0F4B">
              <w:rPr>
                <w:sz w:val="20"/>
                <w:szCs w:val="20"/>
                <w:lang w:val="es-ES"/>
              </w:rPr>
              <w:t>o a las amenazas y violaciones de derechos que están afectando a los niños/as en el contexto actual y que identifica qué niños/as están más expuestos a estos riesgos.</w:t>
            </w:r>
          </w:p>
          <w:p w:rsidR="00A36925" w:rsidRDefault="00AF3C48" w:rsidP="00A36925">
            <w:pPr>
              <w:pStyle w:val="NoSpacing"/>
              <w:ind w:left="301" w:hanging="301"/>
              <w:jc w:val="left"/>
              <w:rPr>
                <w:sz w:val="20"/>
                <w:szCs w:val="20"/>
                <w:lang w:val="es-ES"/>
              </w:rPr>
            </w:pPr>
            <w:r w:rsidRPr="00AB0EED">
              <w:rPr>
                <w:sz w:val="20"/>
                <w:szCs w:val="20"/>
                <w:lang w:val="es-ES"/>
              </w:rPr>
              <w:t xml:space="preserve">[  ] </w:t>
            </w:r>
            <w:r w:rsidR="00AB0EED" w:rsidRPr="00AB0EED">
              <w:rPr>
                <w:sz w:val="20"/>
                <w:szCs w:val="20"/>
                <w:lang w:val="es-ES"/>
              </w:rPr>
              <w:t xml:space="preserve">Tomar medidas para asegurarse de que los niños y niñas que han sido identificados </w:t>
            </w:r>
            <w:r w:rsidR="00AB0EED">
              <w:rPr>
                <w:sz w:val="20"/>
                <w:szCs w:val="20"/>
                <w:lang w:val="es-ES"/>
              </w:rPr>
              <w:t xml:space="preserve">y cumplen con los requisitos para iniciar </w:t>
            </w:r>
            <w:r w:rsidR="00B60648">
              <w:rPr>
                <w:sz w:val="20"/>
                <w:szCs w:val="20"/>
                <w:lang w:val="es-ES"/>
              </w:rPr>
              <w:t>el manejo</w:t>
            </w:r>
            <w:r w:rsidR="00AB0EED">
              <w:rPr>
                <w:sz w:val="20"/>
                <w:szCs w:val="20"/>
                <w:lang w:val="es-ES"/>
              </w:rPr>
              <w:t xml:space="preserve"> de casos tengan acceso a los servicios ofrecidos en el proceso. </w:t>
            </w:r>
          </w:p>
          <w:p w:rsidR="00716A91" w:rsidRDefault="00AF3C48" w:rsidP="00716A91">
            <w:pPr>
              <w:pStyle w:val="NoSpacing"/>
              <w:ind w:left="301" w:hanging="301"/>
              <w:jc w:val="left"/>
              <w:rPr>
                <w:sz w:val="20"/>
                <w:szCs w:val="20"/>
                <w:lang w:val="es-ES"/>
              </w:rPr>
            </w:pPr>
            <w:r w:rsidRPr="00A36925">
              <w:rPr>
                <w:sz w:val="20"/>
                <w:szCs w:val="20"/>
                <w:lang w:val="es-ES"/>
              </w:rPr>
              <w:t xml:space="preserve">[  ] </w:t>
            </w:r>
            <w:r w:rsidR="00A36925" w:rsidRPr="00A36925">
              <w:rPr>
                <w:sz w:val="20"/>
                <w:szCs w:val="20"/>
                <w:lang w:val="es-ES"/>
              </w:rPr>
              <w:t>Llevar a cabo un mapeo de servicios</w:t>
            </w:r>
            <w:bookmarkStart w:id="1" w:name="_Ref5617108"/>
            <w:r>
              <w:rPr>
                <w:rStyle w:val="FootnoteReference"/>
                <w:sz w:val="20"/>
                <w:szCs w:val="20"/>
              </w:rPr>
              <w:footnoteReference w:id="2"/>
            </w:r>
            <w:bookmarkEnd w:id="1"/>
            <w:r w:rsidRPr="00A36925">
              <w:rPr>
                <w:sz w:val="20"/>
                <w:szCs w:val="20"/>
                <w:lang w:val="es-ES"/>
              </w:rPr>
              <w:t xml:space="preserve"> </w:t>
            </w:r>
            <w:r w:rsidR="00A36925">
              <w:rPr>
                <w:sz w:val="20"/>
                <w:szCs w:val="20"/>
                <w:lang w:val="es-ES"/>
              </w:rPr>
              <w:t xml:space="preserve">y formular protocolos multidisciplinares para la </w:t>
            </w:r>
            <w:r w:rsidR="00B60648">
              <w:rPr>
                <w:sz w:val="20"/>
                <w:szCs w:val="20"/>
                <w:lang w:val="es-ES"/>
              </w:rPr>
              <w:t>ruta de remisión</w:t>
            </w:r>
            <w:r w:rsidR="00B9206B" w:rsidRPr="00A63310">
              <w:rPr>
                <w:sz w:val="20"/>
                <w:szCs w:val="20"/>
                <w:vertAlign w:val="superscript"/>
              </w:rPr>
              <w:fldChar w:fldCharType="begin"/>
            </w:r>
            <w:r w:rsidR="00B9206B" w:rsidRPr="00A36925">
              <w:rPr>
                <w:sz w:val="20"/>
                <w:szCs w:val="20"/>
                <w:vertAlign w:val="superscript"/>
                <w:lang w:val="es-ES"/>
              </w:rPr>
              <w:instrText xml:space="preserve"> NOTEREF _Ref5617160 \h  \* MERGEFORMAT </w:instrText>
            </w:r>
            <w:r w:rsidR="00B9206B" w:rsidRPr="00A63310">
              <w:rPr>
                <w:sz w:val="20"/>
                <w:szCs w:val="20"/>
                <w:vertAlign w:val="superscript"/>
              </w:rPr>
            </w:r>
            <w:r w:rsidR="00B9206B" w:rsidRPr="00A63310">
              <w:rPr>
                <w:sz w:val="20"/>
                <w:szCs w:val="20"/>
                <w:vertAlign w:val="superscript"/>
              </w:rPr>
              <w:fldChar w:fldCharType="separate"/>
            </w:r>
            <w:r w:rsidR="00B9206B" w:rsidRPr="00A36925">
              <w:rPr>
                <w:sz w:val="20"/>
                <w:szCs w:val="20"/>
                <w:vertAlign w:val="superscript"/>
                <w:lang w:val="es-ES"/>
              </w:rPr>
              <w:t>6</w:t>
            </w:r>
            <w:r w:rsidR="00B9206B" w:rsidRPr="00A63310">
              <w:rPr>
                <w:sz w:val="20"/>
                <w:szCs w:val="20"/>
                <w:vertAlign w:val="superscript"/>
              </w:rPr>
              <w:fldChar w:fldCharType="end"/>
            </w:r>
            <w:r w:rsidR="00B9206B" w:rsidRPr="00A36925">
              <w:rPr>
                <w:sz w:val="20"/>
                <w:szCs w:val="20"/>
                <w:vertAlign w:val="superscript"/>
                <w:lang w:val="es-ES"/>
              </w:rPr>
              <w:t xml:space="preserve"> </w:t>
            </w:r>
            <w:r w:rsidR="00A36925">
              <w:rPr>
                <w:sz w:val="20"/>
                <w:szCs w:val="20"/>
                <w:lang w:val="es-ES"/>
              </w:rPr>
              <w:t xml:space="preserve">en </w:t>
            </w:r>
            <w:r w:rsidR="00B60648">
              <w:rPr>
                <w:sz w:val="20"/>
                <w:szCs w:val="20"/>
                <w:lang w:val="es-ES"/>
              </w:rPr>
              <w:t>el manejo</w:t>
            </w:r>
            <w:r w:rsidR="00A36925">
              <w:rPr>
                <w:sz w:val="20"/>
                <w:szCs w:val="20"/>
                <w:lang w:val="es-ES"/>
              </w:rPr>
              <w:t xml:space="preserve"> de casos de protección de niños a nivel nacional.</w:t>
            </w:r>
          </w:p>
          <w:p w:rsidR="00716A91" w:rsidRDefault="000E7213" w:rsidP="00716A91">
            <w:pPr>
              <w:pStyle w:val="NoSpacing"/>
              <w:ind w:left="301" w:hanging="301"/>
              <w:jc w:val="left"/>
              <w:rPr>
                <w:sz w:val="20"/>
                <w:szCs w:val="20"/>
                <w:lang w:val="es-ES"/>
              </w:rPr>
            </w:pPr>
            <w:r w:rsidRPr="00716A91">
              <w:rPr>
                <w:sz w:val="20"/>
                <w:szCs w:val="20"/>
                <w:lang w:val="es-ES"/>
              </w:rPr>
              <w:t xml:space="preserve">[  ] </w:t>
            </w:r>
            <w:r w:rsidR="00716A91" w:rsidRPr="00716A91">
              <w:rPr>
                <w:sz w:val="20"/>
                <w:szCs w:val="20"/>
                <w:lang w:val="es-ES"/>
              </w:rPr>
              <w:t>Establecer protocolos de actuación</w:t>
            </w:r>
            <w:bookmarkStart w:id="2" w:name="_Ref5617232"/>
            <w:r w:rsidR="00716A91">
              <w:rPr>
                <w:rStyle w:val="FootnoteReference"/>
                <w:sz w:val="20"/>
                <w:szCs w:val="20"/>
              </w:rPr>
              <w:footnoteReference w:id="3"/>
            </w:r>
            <w:bookmarkEnd w:id="2"/>
            <w:r w:rsidR="00716A91" w:rsidRPr="00716A91">
              <w:rPr>
                <w:sz w:val="20"/>
                <w:szCs w:val="20"/>
                <w:lang w:val="es-ES"/>
              </w:rPr>
              <w:t xml:space="preserve"> (SOPs siglas en inglés)</w:t>
            </w:r>
            <w:r w:rsidRPr="00716A91">
              <w:rPr>
                <w:sz w:val="20"/>
                <w:szCs w:val="20"/>
                <w:lang w:val="es-ES"/>
              </w:rPr>
              <w:t xml:space="preserve"> </w:t>
            </w:r>
            <w:r w:rsidR="00716A91">
              <w:rPr>
                <w:sz w:val="20"/>
                <w:szCs w:val="20"/>
                <w:lang w:val="es-ES"/>
              </w:rPr>
              <w:t xml:space="preserve">para </w:t>
            </w:r>
            <w:r w:rsidR="00B60648">
              <w:rPr>
                <w:sz w:val="20"/>
                <w:szCs w:val="20"/>
                <w:lang w:val="es-ES"/>
              </w:rPr>
              <w:t>el manejo</w:t>
            </w:r>
            <w:r w:rsidR="00716A91">
              <w:rPr>
                <w:sz w:val="20"/>
                <w:szCs w:val="20"/>
                <w:lang w:val="es-ES"/>
              </w:rPr>
              <w:t xml:space="preserve"> de casos y observar su aplicación.</w:t>
            </w:r>
          </w:p>
          <w:p w:rsidR="000E7213" w:rsidRPr="00716A91" w:rsidRDefault="000E7213" w:rsidP="000E7213">
            <w:pPr>
              <w:pStyle w:val="NoSpacing"/>
              <w:jc w:val="left"/>
              <w:rPr>
                <w:sz w:val="20"/>
                <w:szCs w:val="20"/>
                <w:lang w:val="es-ES"/>
              </w:rPr>
            </w:pPr>
          </w:p>
        </w:tc>
        <w:tc>
          <w:tcPr>
            <w:tcW w:w="3641" w:type="dxa"/>
            <w:shd w:val="clear" w:color="auto" w:fill="DAEEF3"/>
          </w:tcPr>
          <w:p w:rsidR="00836D38" w:rsidRDefault="00A2051D" w:rsidP="00836D38">
            <w:pPr>
              <w:pStyle w:val="NoSpacing"/>
              <w:ind w:left="250" w:hanging="250"/>
              <w:jc w:val="left"/>
              <w:rPr>
                <w:sz w:val="20"/>
                <w:szCs w:val="20"/>
                <w:lang w:val="es-ES"/>
              </w:rPr>
            </w:pPr>
            <w:r w:rsidRPr="00465044">
              <w:rPr>
                <w:sz w:val="20"/>
                <w:szCs w:val="20"/>
                <w:lang w:val="es-ES"/>
              </w:rPr>
              <w:t xml:space="preserve">[  ] </w:t>
            </w:r>
            <w:r w:rsidR="00465044" w:rsidRPr="00465044">
              <w:rPr>
                <w:sz w:val="20"/>
                <w:szCs w:val="20"/>
                <w:lang w:val="es-ES"/>
              </w:rPr>
              <w:t>Llevar a cabo u</w:t>
            </w:r>
            <w:r w:rsidR="00465044">
              <w:rPr>
                <w:sz w:val="20"/>
                <w:szCs w:val="20"/>
                <w:lang w:val="es-ES"/>
              </w:rPr>
              <w:t xml:space="preserve">na evaluación de necesidades que examina la capacidad interna para manejar </w:t>
            </w:r>
            <w:r w:rsidR="00B60648">
              <w:rPr>
                <w:sz w:val="20"/>
                <w:szCs w:val="20"/>
                <w:lang w:val="es-ES"/>
              </w:rPr>
              <w:t>el manejo</w:t>
            </w:r>
            <w:r w:rsidR="00465044">
              <w:rPr>
                <w:sz w:val="20"/>
                <w:szCs w:val="20"/>
                <w:lang w:val="es-ES"/>
              </w:rPr>
              <w:t xml:space="preserve"> de casos.</w:t>
            </w:r>
          </w:p>
          <w:p w:rsidR="00860727" w:rsidRDefault="00B93633" w:rsidP="00860727">
            <w:pPr>
              <w:pStyle w:val="NoSpacing"/>
              <w:ind w:left="250" w:hanging="250"/>
              <w:jc w:val="left"/>
              <w:rPr>
                <w:sz w:val="20"/>
                <w:szCs w:val="20"/>
                <w:lang w:val="es-ES"/>
              </w:rPr>
            </w:pPr>
            <w:r w:rsidRPr="00836D38">
              <w:rPr>
                <w:sz w:val="20"/>
                <w:szCs w:val="20"/>
                <w:lang w:val="es-ES"/>
              </w:rPr>
              <w:t xml:space="preserve">[  ] </w:t>
            </w:r>
            <w:r w:rsidR="00836D38" w:rsidRPr="00836D38">
              <w:rPr>
                <w:sz w:val="20"/>
                <w:szCs w:val="20"/>
                <w:lang w:val="es-ES"/>
              </w:rPr>
              <w:t>Formular una estrategia para responder a cas</w:t>
            </w:r>
            <w:r w:rsidR="00836D38">
              <w:rPr>
                <w:sz w:val="20"/>
                <w:szCs w:val="20"/>
                <w:lang w:val="es-ES"/>
              </w:rPr>
              <w:t>os de protección.</w:t>
            </w:r>
          </w:p>
          <w:p w:rsidR="00860727" w:rsidRDefault="00AF3C48" w:rsidP="00860727">
            <w:pPr>
              <w:pStyle w:val="NoSpacing"/>
              <w:ind w:left="250" w:hanging="250"/>
              <w:jc w:val="left"/>
              <w:rPr>
                <w:sz w:val="20"/>
                <w:szCs w:val="20"/>
                <w:lang w:val="es-ES"/>
              </w:rPr>
            </w:pPr>
            <w:r w:rsidRPr="00836D38">
              <w:rPr>
                <w:sz w:val="20"/>
                <w:szCs w:val="20"/>
                <w:lang w:val="es-ES"/>
              </w:rPr>
              <w:t xml:space="preserve">[  ] </w:t>
            </w:r>
            <w:r w:rsidR="00845832">
              <w:rPr>
                <w:sz w:val="20"/>
                <w:szCs w:val="20"/>
                <w:lang w:val="es-ES"/>
              </w:rPr>
              <w:t>Hacer uso del análisis de riesgo en la protección de la infancia</w:t>
            </w:r>
            <w:r w:rsidRPr="00845832">
              <w:rPr>
                <w:sz w:val="20"/>
                <w:szCs w:val="20"/>
                <w:vertAlign w:val="superscript"/>
                <w:lang w:val="es-ES"/>
              </w:rPr>
              <w:t xml:space="preserve">1 </w:t>
            </w:r>
            <w:r w:rsidR="00845832" w:rsidRPr="00845832">
              <w:rPr>
                <w:sz w:val="20"/>
                <w:szCs w:val="20"/>
                <w:lang w:val="es-ES"/>
              </w:rPr>
              <w:t xml:space="preserve">para tomar decisiones informadas </w:t>
            </w:r>
            <w:r w:rsidR="00845832">
              <w:rPr>
                <w:sz w:val="20"/>
                <w:szCs w:val="20"/>
                <w:lang w:val="es-ES"/>
              </w:rPr>
              <w:t>al determinar los requisitos de admisión</w:t>
            </w:r>
            <w:bookmarkStart w:id="3" w:name="_Ref5616959"/>
            <w:r>
              <w:rPr>
                <w:rStyle w:val="FootnoteReference"/>
                <w:sz w:val="20"/>
                <w:szCs w:val="20"/>
              </w:rPr>
              <w:footnoteReference w:id="4"/>
            </w:r>
            <w:bookmarkEnd w:id="3"/>
            <w:r w:rsidRPr="004A1980">
              <w:rPr>
                <w:sz w:val="20"/>
                <w:szCs w:val="20"/>
                <w:lang w:val="es-ES"/>
              </w:rPr>
              <w:t>.</w:t>
            </w:r>
          </w:p>
          <w:p w:rsidR="00860727" w:rsidRDefault="00AF3C48" w:rsidP="00860727">
            <w:pPr>
              <w:pStyle w:val="NoSpacing"/>
              <w:ind w:left="250" w:hanging="250"/>
              <w:jc w:val="left"/>
              <w:rPr>
                <w:sz w:val="20"/>
                <w:szCs w:val="20"/>
                <w:lang w:val="es-ES"/>
              </w:rPr>
            </w:pPr>
            <w:r w:rsidRPr="004A1980">
              <w:rPr>
                <w:sz w:val="20"/>
                <w:szCs w:val="20"/>
                <w:lang w:val="es-ES"/>
              </w:rPr>
              <w:t xml:space="preserve">[  ] </w:t>
            </w:r>
            <w:r w:rsidR="004A1980" w:rsidRPr="004A1980">
              <w:rPr>
                <w:sz w:val="20"/>
                <w:szCs w:val="20"/>
                <w:lang w:val="es-ES"/>
              </w:rPr>
              <w:t xml:space="preserve">Tomar medidas para </w:t>
            </w:r>
            <w:r w:rsidR="004A1980">
              <w:rPr>
                <w:sz w:val="20"/>
                <w:szCs w:val="20"/>
                <w:lang w:val="es-ES"/>
              </w:rPr>
              <w:t>a</w:t>
            </w:r>
            <w:r w:rsidR="004A1980" w:rsidRPr="004A1980">
              <w:rPr>
                <w:sz w:val="20"/>
                <w:szCs w:val="20"/>
                <w:lang w:val="es-ES"/>
              </w:rPr>
              <w:t xml:space="preserve">segurarse de que </w:t>
            </w:r>
            <w:r w:rsidR="004A1980">
              <w:rPr>
                <w:sz w:val="20"/>
                <w:szCs w:val="20"/>
                <w:lang w:val="es-ES"/>
              </w:rPr>
              <w:t xml:space="preserve">los niños y niñas que han sido identificados y cumplen con los requisitos para iniciar </w:t>
            </w:r>
            <w:r w:rsidR="00B60648">
              <w:rPr>
                <w:sz w:val="20"/>
                <w:szCs w:val="20"/>
                <w:lang w:val="es-ES"/>
              </w:rPr>
              <w:t>el manejo</w:t>
            </w:r>
            <w:r w:rsidR="004A1980">
              <w:rPr>
                <w:sz w:val="20"/>
                <w:szCs w:val="20"/>
                <w:lang w:val="es-ES"/>
              </w:rPr>
              <w:t xml:space="preserve"> de casos puedan participar en el proceso </w:t>
            </w:r>
            <w:r w:rsidR="00B60648">
              <w:rPr>
                <w:sz w:val="20"/>
                <w:szCs w:val="20"/>
                <w:lang w:val="es-ES"/>
              </w:rPr>
              <w:t>del manejo</w:t>
            </w:r>
            <w:r w:rsidR="004A1980">
              <w:rPr>
                <w:sz w:val="20"/>
                <w:szCs w:val="20"/>
                <w:lang w:val="es-ES"/>
              </w:rPr>
              <w:t xml:space="preserve"> de casos.</w:t>
            </w:r>
          </w:p>
          <w:p w:rsidR="00860727" w:rsidRDefault="00B9206B" w:rsidP="00860727">
            <w:pPr>
              <w:pStyle w:val="NoSpacing"/>
              <w:ind w:left="250" w:hanging="250"/>
              <w:jc w:val="left"/>
              <w:rPr>
                <w:sz w:val="20"/>
                <w:szCs w:val="20"/>
                <w:lang w:val="es-ES"/>
              </w:rPr>
            </w:pPr>
            <w:r w:rsidRPr="00BB0361">
              <w:rPr>
                <w:sz w:val="20"/>
                <w:szCs w:val="20"/>
                <w:lang w:val="es-ES"/>
              </w:rPr>
              <w:t xml:space="preserve">[  ] </w:t>
            </w:r>
            <w:r w:rsidR="00BB0361">
              <w:rPr>
                <w:sz w:val="20"/>
                <w:szCs w:val="20"/>
                <w:lang w:val="es-ES"/>
              </w:rPr>
              <w:t>Llevar a cabo un mapeo de ser</w:t>
            </w:r>
            <w:r w:rsidR="00BB0361" w:rsidRPr="00BB0361">
              <w:rPr>
                <w:sz w:val="20"/>
                <w:szCs w:val="20"/>
                <w:lang w:val="es-ES"/>
              </w:rPr>
              <w:t>v</w:t>
            </w:r>
            <w:r w:rsidR="00BB0361">
              <w:rPr>
                <w:sz w:val="20"/>
                <w:szCs w:val="20"/>
                <w:lang w:val="es-ES"/>
              </w:rPr>
              <w:t>i</w:t>
            </w:r>
            <w:r w:rsidR="00BB0361" w:rsidRPr="00BB0361">
              <w:rPr>
                <w:sz w:val="20"/>
                <w:szCs w:val="20"/>
                <w:lang w:val="es-ES"/>
              </w:rPr>
              <w:t>cios</w:t>
            </w:r>
            <w:r>
              <w:rPr>
                <w:rStyle w:val="FootnoteReference"/>
                <w:sz w:val="20"/>
                <w:szCs w:val="20"/>
              </w:rPr>
              <w:footnoteReference w:id="5"/>
            </w:r>
            <w:r w:rsidRPr="00BB0361">
              <w:rPr>
                <w:sz w:val="20"/>
                <w:szCs w:val="20"/>
                <w:lang w:val="es-ES"/>
              </w:rPr>
              <w:t xml:space="preserve"> </w:t>
            </w:r>
            <w:r w:rsidR="00BB0361">
              <w:rPr>
                <w:sz w:val="20"/>
                <w:szCs w:val="20"/>
                <w:lang w:val="es-ES"/>
              </w:rPr>
              <w:t xml:space="preserve">y formular protocolos multidisciplinares para la </w:t>
            </w:r>
            <w:r w:rsidR="00B60648">
              <w:rPr>
                <w:sz w:val="20"/>
                <w:szCs w:val="20"/>
                <w:lang w:val="es-ES"/>
              </w:rPr>
              <w:t>ruta de remisión</w:t>
            </w:r>
            <w:r w:rsidR="00BB0361" w:rsidRPr="00A63310">
              <w:rPr>
                <w:sz w:val="20"/>
                <w:szCs w:val="20"/>
                <w:vertAlign w:val="superscript"/>
              </w:rPr>
              <w:fldChar w:fldCharType="begin"/>
            </w:r>
            <w:r w:rsidR="00BB0361" w:rsidRPr="00A36925">
              <w:rPr>
                <w:sz w:val="20"/>
                <w:szCs w:val="20"/>
                <w:vertAlign w:val="superscript"/>
                <w:lang w:val="es-ES"/>
              </w:rPr>
              <w:instrText xml:space="preserve"> NOTEREF _Ref5617160 \h  \* MERGEFORMAT </w:instrText>
            </w:r>
            <w:r w:rsidR="00BB0361" w:rsidRPr="00A63310">
              <w:rPr>
                <w:sz w:val="20"/>
                <w:szCs w:val="20"/>
                <w:vertAlign w:val="superscript"/>
              </w:rPr>
            </w:r>
            <w:r w:rsidR="00BB0361" w:rsidRPr="00A63310">
              <w:rPr>
                <w:sz w:val="20"/>
                <w:szCs w:val="20"/>
                <w:vertAlign w:val="superscript"/>
              </w:rPr>
              <w:fldChar w:fldCharType="separate"/>
            </w:r>
            <w:r w:rsidR="00BB0361" w:rsidRPr="00A36925">
              <w:rPr>
                <w:sz w:val="20"/>
                <w:szCs w:val="20"/>
                <w:vertAlign w:val="superscript"/>
                <w:lang w:val="es-ES"/>
              </w:rPr>
              <w:t>6</w:t>
            </w:r>
            <w:r w:rsidR="00BB0361" w:rsidRPr="00A63310">
              <w:rPr>
                <w:sz w:val="20"/>
                <w:szCs w:val="20"/>
                <w:vertAlign w:val="superscript"/>
              </w:rPr>
              <w:fldChar w:fldCharType="end"/>
            </w:r>
            <w:r w:rsidR="00BB0361" w:rsidRPr="00A36925">
              <w:rPr>
                <w:sz w:val="20"/>
                <w:szCs w:val="20"/>
                <w:vertAlign w:val="superscript"/>
                <w:lang w:val="es-ES"/>
              </w:rPr>
              <w:t xml:space="preserve"> </w:t>
            </w:r>
            <w:r w:rsidR="00BB0361">
              <w:rPr>
                <w:sz w:val="20"/>
                <w:szCs w:val="20"/>
                <w:lang w:val="es-ES"/>
              </w:rPr>
              <w:t xml:space="preserve">en </w:t>
            </w:r>
            <w:r w:rsidR="00B60648">
              <w:rPr>
                <w:sz w:val="20"/>
                <w:szCs w:val="20"/>
                <w:lang w:val="es-ES"/>
              </w:rPr>
              <w:t>el manejo</w:t>
            </w:r>
            <w:r w:rsidR="00BB0361">
              <w:rPr>
                <w:sz w:val="20"/>
                <w:szCs w:val="20"/>
                <w:lang w:val="es-ES"/>
              </w:rPr>
              <w:t xml:space="preserve"> de casos de protección de niños tanto a nivel nacional como subnacional.</w:t>
            </w:r>
          </w:p>
          <w:p w:rsidR="00F2325D" w:rsidRPr="00860727" w:rsidRDefault="000E7213" w:rsidP="00860727">
            <w:pPr>
              <w:pStyle w:val="NoSpacing"/>
              <w:ind w:left="250" w:hanging="250"/>
              <w:jc w:val="left"/>
              <w:rPr>
                <w:sz w:val="20"/>
                <w:szCs w:val="20"/>
                <w:lang w:val="es-ES"/>
              </w:rPr>
            </w:pPr>
            <w:r w:rsidRPr="00F2325D">
              <w:rPr>
                <w:sz w:val="20"/>
                <w:szCs w:val="20"/>
                <w:lang w:val="es-ES"/>
              </w:rPr>
              <w:t xml:space="preserve">[  ] </w:t>
            </w:r>
            <w:r w:rsidR="00F2325D" w:rsidRPr="00F2325D">
              <w:rPr>
                <w:sz w:val="20"/>
                <w:szCs w:val="20"/>
                <w:lang w:val="es-ES"/>
              </w:rPr>
              <w:t xml:space="preserve">Conciliar / formular </w:t>
            </w:r>
            <w:r w:rsidR="00F2325D" w:rsidRPr="00716A91">
              <w:rPr>
                <w:sz w:val="20"/>
                <w:szCs w:val="20"/>
                <w:lang w:val="es-ES"/>
              </w:rPr>
              <w:t>protocolos</w:t>
            </w:r>
            <w:r w:rsidR="00860727">
              <w:rPr>
                <w:sz w:val="20"/>
                <w:szCs w:val="20"/>
                <w:lang w:val="es-ES"/>
              </w:rPr>
              <w:t xml:space="preserve"> interinstitucionales</w:t>
            </w:r>
            <w:r w:rsidR="00F2325D" w:rsidRPr="00716A91">
              <w:rPr>
                <w:sz w:val="20"/>
                <w:szCs w:val="20"/>
                <w:lang w:val="es-ES"/>
              </w:rPr>
              <w:t xml:space="preserve"> de actuación</w:t>
            </w:r>
            <w:r w:rsidR="00F2325D">
              <w:rPr>
                <w:rStyle w:val="FootnoteReference"/>
                <w:sz w:val="20"/>
                <w:szCs w:val="20"/>
              </w:rPr>
              <w:footnoteReference w:id="6"/>
            </w:r>
            <w:r w:rsidR="00F2325D" w:rsidRPr="00716A91">
              <w:rPr>
                <w:sz w:val="20"/>
                <w:szCs w:val="20"/>
                <w:lang w:val="es-ES"/>
              </w:rPr>
              <w:t xml:space="preserve"> (SOPs siglas en inglés) </w:t>
            </w:r>
            <w:r w:rsidR="00F2325D">
              <w:rPr>
                <w:sz w:val="20"/>
                <w:szCs w:val="20"/>
                <w:lang w:val="es-ES"/>
              </w:rPr>
              <w:t xml:space="preserve">para </w:t>
            </w:r>
            <w:r w:rsidR="00B60648">
              <w:rPr>
                <w:sz w:val="20"/>
                <w:szCs w:val="20"/>
                <w:lang w:val="es-ES"/>
              </w:rPr>
              <w:t>el manejo</w:t>
            </w:r>
            <w:r w:rsidR="00F2325D">
              <w:rPr>
                <w:sz w:val="20"/>
                <w:szCs w:val="20"/>
                <w:lang w:val="es-ES"/>
              </w:rPr>
              <w:t xml:space="preserve"> de casos y observar su aplicación</w:t>
            </w:r>
            <w:r w:rsidR="00860727">
              <w:rPr>
                <w:sz w:val="20"/>
                <w:szCs w:val="20"/>
                <w:lang w:val="es-ES"/>
              </w:rPr>
              <w:t>.</w:t>
            </w:r>
            <w:r w:rsidR="00E16E77" w:rsidRPr="00F2325D">
              <w:rPr>
                <w:sz w:val="20"/>
                <w:szCs w:val="20"/>
                <w:lang w:val="es-ES"/>
              </w:rPr>
              <w:t xml:space="preserve">      </w:t>
            </w:r>
          </w:p>
          <w:p w:rsidR="000E7213" w:rsidRPr="00860727" w:rsidRDefault="000E7213" w:rsidP="000E7213">
            <w:pPr>
              <w:pStyle w:val="NoSpacing"/>
              <w:jc w:val="left"/>
              <w:rPr>
                <w:sz w:val="20"/>
                <w:szCs w:val="20"/>
                <w:lang w:val="es-ES"/>
              </w:rPr>
            </w:pPr>
          </w:p>
        </w:tc>
        <w:tc>
          <w:tcPr>
            <w:tcW w:w="3641" w:type="dxa"/>
            <w:shd w:val="clear" w:color="auto" w:fill="DAEEF3"/>
          </w:tcPr>
          <w:p w:rsidR="0052025D" w:rsidRDefault="00A2051D" w:rsidP="00826C0B">
            <w:pPr>
              <w:pStyle w:val="NoSpacing"/>
              <w:ind w:left="211" w:hanging="211"/>
              <w:jc w:val="left"/>
              <w:rPr>
                <w:sz w:val="20"/>
                <w:szCs w:val="20"/>
                <w:lang w:val="es-ES"/>
              </w:rPr>
            </w:pPr>
            <w:r w:rsidRPr="0052025D">
              <w:rPr>
                <w:sz w:val="20"/>
                <w:szCs w:val="20"/>
                <w:lang w:val="es-ES"/>
              </w:rPr>
              <w:t xml:space="preserve">[  ] </w:t>
            </w:r>
            <w:r w:rsidR="0052025D" w:rsidRPr="0052025D">
              <w:rPr>
                <w:sz w:val="20"/>
                <w:szCs w:val="20"/>
                <w:lang w:val="es-ES"/>
              </w:rPr>
              <w:t xml:space="preserve">Llevar a cabo </w:t>
            </w:r>
            <w:r w:rsidR="0052025D">
              <w:rPr>
                <w:sz w:val="20"/>
                <w:szCs w:val="20"/>
                <w:lang w:val="es-ES"/>
              </w:rPr>
              <w:t xml:space="preserve">una evaluación interinstitucional que considera las circunstancias exteriores para realizar intervenciones y la capacidad interna para manejar </w:t>
            </w:r>
            <w:r w:rsidR="00B60648">
              <w:rPr>
                <w:sz w:val="20"/>
                <w:szCs w:val="20"/>
                <w:lang w:val="es-ES"/>
              </w:rPr>
              <w:t>el manejo</w:t>
            </w:r>
            <w:r w:rsidR="0052025D">
              <w:rPr>
                <w:sz w:val="20"/>
                <w:szCs w:val="20"/>
                <w:lang w:val="es-ES"/>
              </w:rPr>
              <w:t xml:space="preserve"> de casos (en base a las directrices interinstitucionales definidas</w:t>
            </w:r>
            <w:r w:rsidR="0052025D">
              <w:rPr>
                <w:rStyle w:val="FootnoteReference"/>
                <w:sz w:val="20"/>
                <w:szCs w:val="20"/>
              </w:rPr>
              <w:footnoteReference w:id="7"/>
            </w:r>
            <w:r w:rsidR="0052025D" w:rsidRPr="00B419D8">
              <w:rPr>
                <w:sz w:val="20"/>
                <w:szCs w:val="20"/>
                <w:lang w:val="es-ES"/>
              </w:rPr>
              <w:t xml:space="preserve"> </w:t>
            </w:r>
            <w:r w:rsidR="0052025D">
              <w:rPr>
                <w:sz w:val="20"/>
                <w:szCs w:val="20"/>
                <w:lang w:val="es-ES"/>
              </w:rPr>
              <w:t>y a los parámetros definidos por instituciones nacionales).</w:t>
            </w:r>
          </w:p>
          <w:p w:rsidR="00B86E57" w:rsidRDefault="00B93633" w:rsidP="00B86E57">
            <w:pPr>
              <w:pStyle w:val="NoSpacing"/>
              <w:ind w:left="250" w:hanging="250"/>
              <w:jc w:val="left"/>
              <w:rPr>
                <w:sz w:val="20"/>
                <w:szCs w:val="20"/>
                <w:lang w:val="es-ES"/>
              </w:rPr>
            </w:pPr>
            <w:r w:rsidRPr="008747DA">
              <w:rPr>
                <w:sz w:val="20"/>
                <w:szCs w:val="20"/>
                <w:lang w:val="es-ES"/>
              </w:rPr>
              <w:t xml:space="preserve">[  </w:t>
            </w:r>
            <w:r w:rsidR="008747DA" w:rsidRPr="00836D38">
              <w:rPr>
                <w:sz w:val="20"/>
                <w:szCs w:val="20"/>
                <w:lang w:val="es-ES"/>
              </w:rPr>
              <w:t xml:space="preserve">] Formular una estrategia </w:t>
            </w:r>
            <w:r w:rsidR="008747DA">
              <w:rPr>
                <w:sz w:val="20"/>
                <w:szCs w:val="20"/>
                <w:lang w:val="es-ES"/>
              </w:rPr>
              <w:t xml:space="preserve">interinstitucional </w:t>
            </w:r>
            <w:r w:rsidR="008747DA" w:rsidRPr="00836D38">
              <w:rPr>
                <w:sz w:val="20"/>
                <w:szCs w:val="20"/>
                <w:lang w:val="es-ES"/>
              </w:rPr>
              <w:t>para responder a cas</w:t>
            </w:r>
            <w:r w:rsidR="008747DA">
              <w:rPr>
                <w:sz w:val="20"/>
                <w:szCs w:val="20"/>
                <w:lang w:val="es-ES"/>
              </w:rPr>
              <w:t>os de protección.</w:t>
            </w:r>
          </w:p>
          <w:p w:rsidR="00B86E57" w:rsidRPr="001D77DE" w:rsidRDefault="00AF3C48" w:rsidP="00B86E57">
            <w:pPr>
              <w:pStyle w:val="NoSpacing"/>
              <w:ind w:left="250" w:hanging="250"/>
              <w:jc w:val="left"/>
              <w:rPr>
                <w:sz w:val="20"/>
                <w:szCs w:val="20"/>
                <w:lang w:val="es-ES"/>
              </w:rPr>
            </w:pPr>
            <w:r w:rsidRPr="00A150FF">
              <w:rPr>
                <w:sz w:val="20"/>
                <w:szCs w:val="20"/>
                <w:lang w:val="es-ES"/>
              </w:rPr>
              <w:t xml:space="preserve">[  ] </w:t>
            </w:r>
            <w:r w:rsidR="00A150FF">
              <w:rPr>
                <w:sz w:val="20"/>
                <w:szCs w:val="20"/>
                <w:lang w:val="es-ES"/>
              </w:rPr>
              <w:t>Hacer uso del análisis de riesgo en la protección de la infancia</w:t>
            </w:r>
            <w:r w:rsidR="00A150FF" w:rsidRPr="00845832">
              <w:rPr>
                <w:sz w:val="20"/>
                <w:szCs w:val="20"/>
                <w:vertAlign w:val="superscript"/>
                <w:lang w:val="es-ES"/>
              </w:rPr>
              <w:t xml:space="preserve">1 </w:t>
            </w:r>
            <w:r w:rsidR="00A150FF" w:rsidRPr="00845832">
              <w:rPr>
                <w:sz w:val="20"/>
                <w:szCs w:val="20"/>
                <w:lang w:val="es-ES"/>
              </w:rPr>
              <w:t>para tomar decisiones informadas</w:t>
            </w:r>
            <w:r w:rsidR="00B86E57">
              <w:rPr>
                <w:sz w:val="20"/>
                <w:szCs w:val="20"/>
                <w:lang w:val="es-ES"/>
              </w:rPr>
              <w:t xml:space="preserve"> al</w:t>
            </w:r>
            <w:r w:rsidR="00A150FF" w:rsidRPr="00845832">
              <w:rPr>
                <w:sz w:val="20"/>
                <w:szCs w:val="20"/>
                <w:lang w:val="es-ES"/>
              </w:rPr>
              <w:t xml:space="preserve"> </w:t>
            </w:r>
            <w:r w:rsidR="00A150FF">
              <w:rPr>
                <w:sz w:val="20"/>
                <w:szCs w:val="20"/>
                <w:lang w:val="es-ES"/>
              </w:rPr>
              <w:t>acordar pautas de prioridad</w:t>
            </w:r>
            <w:bookmarkStart w:id="4" w:name="_Ref5617019"/>
            <w:r w:rsidR="00A150FF">
              <w:rPr>
                <w:rStyle w:val="FootnoteReference"/>
                <w:sz w:val="20"/>
                <w:szCs w:val="20"/>
              </w:rPr>
              <w:footnoteReference w:id="8"/>
            </w:r>
            <w:bookmarkEnd w:id="4"/>
            <w:r w:rsidR="00B86E57">
              <w:rPr>
                <w:sz w:val="20"/>
                <w:szCs w:val="20"/>
                <w:lang w:val="es-ES"/>
              </w:rPr>
              <w:t>.</w:t>
            </w:r>
            <w:r w:rsidR="00A150FF" w:rsidRPr="006E5241">
              <w:rPr>
                <w:sz w:val="20"/>
                <w:szCs w:val="20"/>
                <w:lang w:val="es-ES"/>
              </w:rPr>
              <w:t xml:space="preserve"> </w:t>
            </w:r>
          </w:p>
          <w:p w:rsidR="00B943BF" w:rsidRDefault="00AF3C48" w:rsidP="00B943BF">
            <w:pPr>
              <w:pStyle w:val="NoSpacing"/>
              <w:ind w:left="250" w:hanging="250"/>
              <w:jc w:val="left"/>
              <w:rPr>
                <w:sz w:val="20"/>
                <w:szCs w:val="20"/>
                <w:lang w:val="es-ES"/>
              </w:rPr>
            </w:pPr>
            <w:r w:rsidRPr="00225D3D">
              <w:rPr>
                <w:sz w:val="20"/>
                <w:szCs w:val="20"/>
                <w:lang w:val="es-ES"/>
              </w:rPr>
              <w:t>[  ]</w:t>
            </w:r>
            <w:r w:rsidR="00225D3D" w:rsidRPr="00225D3D">
              <w:rPr>
                <w:sz w:val="20"/>
                <w:szCs w:val="20"/>
                <w:lang w:val="es-ES"/>
              </w:rPr>
              <w:t xml:space="preserve"> Tomar medidas especiales para asegurarse de que los niños y niñas con dificultades funcionales </w:t>
            </w:r>
            <w:r w:rsidR="00225D3D">
              <w:rPr>
                <w:sz w:val="20"/>
                <w:szCs w:val="20"/>
                <w:lang w:val="es-ES"/>
              </w:rPr>
              <w:t xml:space="preserve">que han sido identificados y cumplen con los requisitos para iniciar </w:t>
            </w:r>
            <w:r w:rsidR="00B60648">
              <w:rPr>
                <w:sz w:val="20"/>
                <w:szCs w:val="20"/>
                <w:lang w:val="es-ES"/>
              </w:rPr>
              <w:t>el manejo</w:t>
            </w:r>
            <w:r w:rsidR="00225D3D">
              <w:rPr>
                <w:sz w:val="20"/>
                <w:szCs w:val="20"/>
                <w:lang w:val="es-ES"/>
              </w:rPr>
              <w:t xml:space="preserve"> de casos puedan participar en el proceso </w:t>
            </w:r>
            <w:r w:rsidR="00B60648">
              <w:rPr>
                <w:sz w:val="20"/>
                <w:szCs w:val="20"/>
                <w:lang w:val="es-ES"/>
              </w:rPr>
              <w:t>del manejo</w:t>
            </w:r>
            <w:r w:rsidR="00225D3D">
              <w:rPr>
                <w:sz w:val="20"/>
                <w:szCs w:val="20"/>
                <w:lang w:val="es-ES"/>
              </w:rPr>
              <w:t xml:space="preserve"> de casos (CM siglas en inglés).</w:t>
            </w:r>
          </w:p>
          <w:p w:rsidR="00B41CE5" w:rsidRDefault="000E7213" w:rsidP="00855597">
            <w:pPr>
              <w:pStyle w:val="NoSpacing"/>
              <w:ind w:left="250" w:hanging="250"/>
              <w:jc w:val="left"/>
              <w:rPr>
                <w:sz w:val="20"/>
                <w:szCs w:val="20"/>
                <w:lang w:val="es-ES"/>
              </w:rPr>
            </w:pPr>
            <w:r w:rsidRPr="00681272">
              <w:rPr>
                <w:sz w:val="20"/>
                <w:szCs w:val="20"/>
                <w:lang w:val="es-ES"/>
              </w:rPr>
              <w:t xml:space="preserve">[  ] </w:t>
            </w:r>
            <w:r w:rsidR="00681272" w:rsidRPr="00681272">
              <w:rPr>
                <w:sz w:val="20"/>
                <w:szCs w:val="20"/>
                <w:lang w:val="es-ES"/>
              </w:rPr>
              <w:t>Actualizar y difundir el mapeo de servicios</w:t>
            </w:r>
            <w:r w:rsidRPr="000E7213">
              <w:rPr>
                <w:sz w:val="20"/>
                <w:szCs w:val="20"/>
                <w:vertAlign w:val="superscript"/>
              </w:rPr>
              <w:fldChar w:fldCharType="begin"/>
            </w:r>
            <w:r w:rsidRPr="00681272">
              <w:rPr>
                <w:sz w:val="20"/>
                <w:szCs w:val="20"/>
                <w:vertAlign w:val="superscript"/>
                <w:lang w:val="es-ES"/>
              </w:rPr>
              <w:instrText xml:space="preserve"> NOTEREF _Ref5617108 \h  \* MERGEFORMAT </w:instrText>
            </w:r>
            <w:r w:rsidRPr="000E7213">
              <w:rPr>
                <w:sz w:val="20"/>
                <w:szCs w:val="20"/>
                <w:vertAlign w:val="superscript"/>
              </w:rPr>
            </w:r>
            <w:r w:rsidRPr="000E7213">
              <w:rPr>
                <w:sz w:val="20"/>
                <w:szCs w:val="20"/>
                <w:vertAlign w:val="superscript"/>
              </w:rPr>
              <w:fldChar w:fldCharType="separate"/>
            </w:r>
            <w:r w:rsidRPr="00681272">
              <w:rPr>
                <w:sz w:val="20"/>
                <w:szCs w:val="20"/>
                <w:vertAlign w:val="superscript"/>
                <w:lang w:val="es-ES"/>
              </w:rPr>
              <w:t>2</w:t>
            </w:r>
            <w:r w:rsidRPr="000E7213">
              <w:rPr>
                <w:sz w:val="20"/>
                <w:szCs w:val="20"/>
                <w:vertAlign w:val="superscript"/>
              </w:rPr>
              <w:fldChar w:fldCharType="end"/>
            </w:r>
            <w:r w:rsidRPr="00681272">
              <w:rPr>
                <w:sz w:val="20"/>
                <w:szCs w:val="20"/>
                <w:lang w:val="es-ES"/>
              </w:rPr>
              <w:t xml:space="preserve"> </w:t>
            </w:r>
            <w:r w:rsidR="00681272" w:rsidRPr="00681272">
              <w:rPr>
                <w:sz w:val="20"/>
                <w:szCs w:val="20"/>
                <w:lang w:val="es-ES"/>
              </w:rPr>
              <w:t xml:space="preserve">y los protocolos multidisciplinares para la </w:t>
            </w:r>
            <w:r w:rsidR="00B60648">
              <w:rPr>
                <w:sz w:val="20"/>
                <w:szCs w:val="20"/>
                <w:lang w:val="es-ES"/>
              </w:rPr>
              <w:t>ruta de remisión</w:t>
            </w:r>
            <w:r w:rsidRPr="000E7213">
              <w:rPr>
                <w:sz w:val="20"/>
                <w:szCs w:val="20"/>
                <w:vertAlign w:val="superscript"/>
              </w:rPr>
              <w:fldChar w:fldCharType="begin"/>
            </w:r>
            <w:r w:rsidRPr="00681272">
              <w:rPr>
                <w:sz w:val="20"/>
                <w:szCs w:val="20"/>
                <w:vertAlign w:val="superscript"/>
                <w:lang w:val="es-ES"/>
              </w:rPr>
              <w:instrText xml:space="preserve"> NOTEREF _Ref5617019 \h  \* MERGEFORMAT </w:instrText>
            </w:r>
            <w:r w:rsidRPr="000E7213">
              <w:rPr>
                <w:sz w:val="20"/>
                <w:szCs w:val="20"/>
                <w:vertAlign w:val="superscript"/>
              </w:rPr>
            </w:r>
            <w:r w:rsidRPr="000E7213">
              <w:rPr>
                <w:sz w:val="20"/>
                <w:szCs w:val="20"/>
                <w:vertAlign w:val="superscript"/>
              </w:rPr>
              <w:fldChar w:fldCharType="separate"/>
            </w:r>
            <w:r w:rsidRPr="00681272">
              <w:rPr>
                <w:sz w:val="20"/>
                <w:szCs w:val="20"/>
                <w:vertAlign w:val="superscript"/>
                <w:lang w:val="es-ES"/>
              </w:rPr>
              <w:t>6</w:t>
            </w:r>
            <w:r w:rsidRPr="000E7213">
              <w:rPr>
                <w:sz w:val="20"/>
                <w:szCs w:val="20"/>
                <w:vertAlign w:val="superscript"/>
              </w:rPr>
              <w:fldChar w:fldCharType="end"/>
            </w:r>
            <w:r w:rsidR="00681272" w:rsidRPr="00681272">
              <w:rPr>
                <w:sz w:val="20"/>
                <w:szCs w:val="20"/>
                <w:lang w:val="es-ES"/>
              </w:rPr>
              <w:t xml:space="preserve"> al menos cada 6 meses.</w:t>
            </w:r>
          </w:p>
          <w:p w:rsidR="000E7213" w:rsidRDefault="000E7213" w:rsidP="00855597">
            <w:pPr>
              <w:pStyle w:val="NoSpacing"/>
              <w:ind w:left="250" w:hanging="250"/>
              <w:jc w:val="left"/>
              <w:rPr>
                <w:sz w:val="20"/>
                <w:szCs w:val="20"/>
                <w:lang w:val="es-ES"/>
              </w:rPr>
            </w:pPr>
            <w:r w:rsidRPr="00855597">
              <w:rPr>
                <w:sz w:val="20"/>
                <w:szCs w:val="20"/>
                <w:lang w:val="es-ES"/>
              </w:rPr>
              <w:t xml:space="preserve">[  ] </w:t>
            </w:r>
            <w:r w:rsidR="00855597">
              <w:rPr>
                <w:sz w:val="20"/>
                <w:szCs w:val="20"/>
                <w:lang w:val="es-ES"/>
              </w:rPr>
              <w:t xml:space="preserve">Promover la estipulación en ley </w:t>
            </w:r>
            <w:r w:rsidR="00855597" w:rsidRPr="00855597">
              <w:rPr>
                <w:sz w:val="20"/>
                <w:szCs w:val="20"/>
                <w:lang w:val="es-ES"/>
              </w:rPr>
              <w:t>de los protocolos interinstitucionales de actuación</w:t>
            </w:r>
            <w:r w:rsidR="00855597" w:rsidRPr="000E7213">
              <w:rPr>
                <w:sz w:val="20"/>
                <w:szCs w:val="20"/>
                <w:vertAlign w:val="superscript"/>
              </w:rPr>
              <w:fldChar w:fldCharType="begin"/>
            </w:r>
            <w:r w:rsidR="00855597" w:rsidRPr="00681272">
              <w:rPr>
                <w:sz w:val="20"/>
                <w:szCs w:val="20"/>
                <w:vertAlign w:val="superscript"/>
                <w:lang w:val="es-ES"/>
              </w:rPr>
              <w:instrText xml:space="preserve"> NOTEREF _Ref5617232 \h  \* MERGEFORMAT</w:instrText>
            </w:r>
            <w:r w:rsidR="00855597" w:rsidRPr="00855597">
              <w:rPr>
                <w:sz w:val="20"/>
                <w:szCs w:val="20"/>
                <w:vertAlign w:val="superscript"/>
                <w:lang w:val="es-ES"/>
              </w:rPr>
              <w:instrText xml:space="preserve"> </w:instrText>
            </w:r>
            <w:r w:rsidR="00855597" w:rsidRPr="000E7213">
              <w:rPr>
                <w:sz w:val="20"/>
                <w:szCs w:val="20"/>
                <w:vertAlign w:val="superscript"/>
              </w:rPr>
            </w:r>
            <w:r w:rsidR="00855597" w:rsidRPr="000E7213">
              <w:rPr>
                <w:sz w:val="20"/>
                <w:szCs w:val="20"/>
                <w:vertAlign w:val="superscript"/>
              </w:rPr>
              <w:fldChar w:fldCharType="separate"/>
            </w:r>
            <w:r w:rsidR="00855597" w:rsidRPr="00855597">
              <w:rPr>
                <w:sz w:val="20"/>
                <w:szCs w:val="20"/>
                <w:vertAlign w:val="superscript"/>
                <w:lang w:val="es-ES"/>
              </w:rPr>
              <w:t>3</w:t>
            </w:r>
            <w:r w:rsidR="00855597" w:rsidRPr="000E7213">
              <w:rPr>
                <w:sz w:val="20"/>
                <w:szCs w:val="20"/>
                <w:vertAlign w:val="superscript"/>
              </w:rPr>
              <w:fldChar w:fldCharType="end"/>
            </w:r>
            <w:r w:rsidR="00855597" w:rsidRPr="00855597">
              <w:rPr>
                <w:sz w:val="20"/>
                <w:szCs w:val="20"/>
                <w:lang w:val="es-ES"/>
              </w:rPr>
              <w:t xml:space="preserve"> para </w:t>
            </w:r>
            <w:r w:rsidR="00B60648">
              <w:rPr>
                <w:sz w:val="20"/>
                <w:szCs w:val="20"/>
                <w:lang w:val="es-ES"/>
              </w:rPr>
              <w:t>el manejo</w:t>
            </w:r>
            <w:r w:rsidR="00855597" w:rsidRPr="00855597">
              <w:rPr>
                <w:sz w:val="20"/>
                <w:szCs w:val="20"/>
                <w:lang w:val="es-ES"/>
              </w:rPr>
              <w:t xml:space="preserve"> de casos y su difusión </w:t>
            </w:r>
            <w:r w:rsidR="00855597">
              <w:rPr>
                <w:sz w:val="20"/>
                <w:szCs w:val="20"/>
                <w:lang w:val="es-ES"/>
              </w:rPr>
              <w:t>como mínimo cada 6 meses.</w:t>
            </w:r>
          </w:p>
          <w:p w:rsidR="000E7213" w:rsidRPr="00855597" w:rsidRDefault="000E7213" w:rsidP="00EA3814">
            <w:pPr>
              <w:pStyle w:val="NoSpacing"/>
              <w:jc w:val="left"/>
              <w:rPr>
                <w:sz w:val="20"/>
                <w:szCs w:val="20"/>
                <w:lang w:val="es-ES"/>
              </w:rPr>
            </w:pPr>
          </w:p>
        </w:tc>
      </w:tr>
      <w:tr w:rsidR="00A508FF" w:rsidRPr="007577A3" w:rsidTr="00F80FF3">
        <w:trPr>
          <w:cantSplit/>
        </w:trPr>
        <w:tc>
          <w:tcPr>
            <w:tcW w:w="3640" w:type="dxa"/>
            <w:shd w:val="clear" w:color="auto" w:fill="405D78"/>
          </w:tcPr>
          <w:p w:rsidR="00A508FF" w:rsidRPr="007577A3" w:rsidRDefault="00A508FF" w:rsidP="00A508FF">
            <w:pPr>
              <w:pStyle w:val="NoSpacing"/>
              <w:jc w:val="left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lastRenderedPageBreak/>
              <w:t>CATEGORÍA</w:t>
            </w:r>
          </w:p>
        </w:tc>
        <w:tc>
          <w:tcPr>
            <w:tcW w:w="3640" w:type="dxa"/>
            <w:shd w:val="clear" w:color="auto" w:fill="405D78"/>
          </w:tcPr>
          <w:p w:rsidR="00A508FF" w:rsidRPr="00881CE9" w:rsidRDefault="00A508FF" w:rsidP="00A508FF">
            <w:pPr>
              <w:pStyle w:val="NoSpacing"/>
              <w:jc w:val="left"/>
              <w:rPr>
                <w:b/>
                <w:color w:val="FFFFFF" w:themeColor="background1"/>
                <w:lang w:val="es-ES"/>
              </w:rPr>
            </w:pPr>
            <w:r>
              <w:rPr>
                <w:b/>
                <w:color w:val="FFFFFF" w:themeColor="background1"/>
                <w:lang w:val="es-ES"/>
              </w:rPr>
              <w:t xml:space="preserve">ACCIONES PARA </w:t>
            </w:r>
            <w:r w:rsidRPr="00881CE9">
              <w:rPr>
                <w:b/>
                <w:color w:val="FFFFFF" w:themeColor="background1"/>
                <w:lang w:val="es-ES"/>
              </w:rPr>
              <w:t>ELEVAR EL NIVEL DE URGE ACC</w:t>
            </w:r>
            <w:r>
              <w:rPr>
                <w:b/>
                <w:color w:val="FFFFFF" w:themeColor="background1"/>
                <w:lang w:val="es-ES"/>
              </w:rPr>
              <w:t xml:space="preserve">IÓN CRÍTICA </w:t>
            </w:r>
            <w:r>
              <w:rPr>
                <w:b/>
                <w:color w:val="FFFFFF" w:themeColor="background1"/>
              </w:rPr>
              <w:sym w:font="Wingdings" w:char="F0F0"/>
            </w:r>
            <w:r w:rsidRPr="00881CE9">
              <w:rPr>
                <w:b/>
                <w:color w:val="FFFFFF" w:themeColor="background1"/>
                <w:lang w:val="es-ES"/>
              </w:rPr>
              <w:t xml:space="preserve"> </w:t>
            </w:r>
            <w:r>
              <w:rPr>
                <w:b/>
                <w:color w:val="FFFFFF" w:themeColor="background1"/>
                <w:lang w:val="es-ES"/>
              </w:rPr>
              <w:t>NECESITA PROGRESAR</w:t>
            </w:r>
          </w:p>
        </w:tc>
        <w:tc>
          <w:tcPr>
            <w:tcW w:w="3641" w:type="dxa"/>
            <w:shd w:val="clear" w:color="auto" w:fill="405D78"/>
          </w:tcPr>
          <w:p w:rsidR="00A508FF" w:rsidRPr="00343364" w:rsidRDefault="00A508FF" w:rsidP="00A508FF">
            <w:pPr>
              <w:pStyle w:val="NoSpacing"/>
              <w:jc w:val="left"/>
              <w:rPr>
                <w:b/>
                <w:color w:val="FFFFFF" w:themeColor="background1"/>
                <w:lang w:val="es-ES"/>
              </w:rPr>
            </w:pPr>
            <w:r>
              <w:rPr>
                <w:b/>
                <w:color w:val="FFFFFF" w:themeColor="background1"/>
                <w:lang w:val="es-ES"/>
              </w:rPr>
              <w:t xml:space="preserve">ACCIONES PARA </w:t>
            </w:r>
            <w:r w:rsidRPr="00343364">
              <w:rPr>
                <w:b/>
                <w:color w:val="FFFFFF" w:themeColor="background1"/>
                <w:lang w:val="es-ES"/>
              </w:rPr>
              <w:t xml:space="preserve">ELEVAR EL NIVEL DE NECESITA PROGRESAR </w:t>
            </w:r>
            <w:r>
              <w:rPr>
                <w:b/>
                <w:color w:val="FFFFFF" w:themeColor="background1"/>
              </w:rPr>
              <w:sym w:font="Wingdings" w:char="F0F0"/>
            </w:r>
            <w:r w:rsidRPr="00343364">
              <w:rPr>
                <w:b/>
                <w:color w:val="FFFFFF" w:themeColor="background1"/>
                <w:lang w:val="es-ES"/>
              </w:rPr>
              <w:t xml:space="preserve"> </w:t>
            </w:r>
            <w:r>
              <w:rPr>
                <w:b/>
                <w:color w:val="FFFFFF" w:themeColor="background1"/>
                <w:lang w:val="es-ES"/>
              </w:rPr>
              <w:t>CUMPLE CON EL NIVEL MÍNIMO DE CALIDAD</w:t>
            </w:r>
          </w:p>
        </w:tc>
        <w:tc>
          <w:tcPr>
            <w:tcW w:w="3641" w:type="dxa"/>
            <w:shd w:val="clear" w:color="auto" w:fill="405D78"/>
          </w:tcPr>
          <w:p w:rsidR="00A508FF" w:rsidRPr="00BB1CC9" w:rsidRDefault="00A508FF" w:rsidP="00A508FF">
            <w:pPr>
              <w:pStyle w:val="NoSpacing"/>
              <w:jc w:val="left"/>
              <w:rPr>
                <w:b/>
                <w:color w:val="FFFFFF" w:themeColor="background1"/>
                <w:lang w:val="es-ES"/>
              </w:rPr>
            </w:pPr>
            <w:r>
              <w:rPr>
                <w:b/>
                <w:color w:val="FFFFFF" w:themeColor="background1"/>
                <w:lang w:val="es-ES"/>
              </w:rPr>
              <w:t xml:space="preserve">ACCIONES PARA </w:t>
            </w:r>
            <w:r w:rsidRPr="00BB1CC9">
              <w:rPr>
                <w:b/>
                <w:color w:val="FFFFFF" w:themeColor="background1"/>
                <w:lang w:val="es-ES"/>
              </w:rPr>
              <w:t xml:space="preserve">ELEVAR EL NIVEL DE </w:t>
            </w:r>
            <w:r>
              <w:rPr>
                <w:b/>
                <w:color w:val="FFFFFF" w:themeColor="background1"/>
                <w:lang w:val="es-ES"/>
              </w:rPr>
              <w:t>CUMPLE CON EL NIVEL MÍNIMO DE CALIDAD</w:t>
            </w:r>
          </w:p>
          <w:p w:rsidR="00A508FF" w:rsidRPr="007577A3" w:rsidRDefault="00A508FF" w:rsidP="00A508FF">
            <w:pPr>
              <w:pStyle w:val="NoSpacing"/>
              <w:jc w:val="left"/>
              <w:rPr>
                <w:b/>
                <w:color w:val="FFFFFF" w:themeColor="background1"/>
              </w:rPr>
            </w:pPr>
            <w:r w:rsidRPr="00F40619">
              <w:rPr>
                <w:b/>
                <w:color w:val="FFFFFF" w:themeColor="background1"/>
                <w:lang w:val="es-ES"/>
              </w:rPr>
              <w:t xml:space="preserve"> </w:t>
            </w:r>
            <w:r>
              <w:rPr>
                <w:b/>
                <w:color w:val="FFFFFF" w:themeColor="background1"/>
              </w:rPr>
              <w:sym w:font="Wingdings" w:char="F0F0"/>
            </w:r>
            <w:r>
              <w:rPr>
                <w:b/>
                <w:color w:val="FFFFFF" w:themeColor="background1"/>
              </w:rPr>
              <w:t xml:space="preserve"> PRÁCTICA ÓPTIMA</w:t>
            </w:r>
          </w:p>
        </w:tc>
      </w:tr>
      <w:tr w:rsidR="00736F69" w:rsidRPr="00B60648" w:rsidTr="008E4D0E">
        <w:trPr>
          <w:cantSplit/>
        </w:trPr>
        <w:tc>
          <w:tcPr>
            <w:tcW w:w="3640" w:type="dxa"/>
            <w:shd w:val="clear" w:color="auto" w:fill="405D78"/>
          </w:tcPr>
          <w:p w:rsidR="00736F69" w:rsidRPr="00ED4C2D" w:rsidRDefault="00ED4C2D" w:rsidP="007577A3">
            <w:pPr>
              <w:pStyle w:val="NoSpacing"/>
              <w:jc w:val="left"/>
              <w:rPr>
                <w:b/>
                <w:color w:val="FFFFFF" w:themeColor="background1"/>
                <w:lang w:val="es-ES"/>
              </w:rPr>
            </w:pPr>
            <w:r w:rsidRPr="001D057B">
              <w:rPr>
                <w:b/>
                <w:color w:val="FFFFFF" w:themeColor="background1"/>
                <w:lang w:val="es-ES"/>
              </w:rPr>
              <w:t xml:space="preserve">2. PROCESO </w:t>
            </w:r>
            <w:r w:rsidR="00B60648">
              <w:rPr>
                <w:b/>
                <w:color w:val="FFFFFF" w:themeColor="background1"/>
                <w:lang w:val="es-ES"/>
              </w:rPr>
              <w:t>DEL MANEJO</w:t>
            </w:r>
            <w:r w:rsidRPr="001D057B">
              <w:rPr>
                <w:b/>
                <w:color w:val="FFFFFF" w:themeColor="background1"/>
                <w:lang w:val="es-ES"/>
              </w:rPr>
              <w:t xml:space="preserve"> DE C</w:t>
            </w:r>
            <w:r w:rsidR="00214694">
              <w:rPr>
                <w:b/>
                <w:color w:val="FFFFFF" w:themeColor="background1"/>
                <w:lang w:val="es-ES"/>
              </w:rPr>
              <w:t>A</w:t>
            </w:r>
            <w:r w:rsidRPr="001D057B">
              <w:rPr>
                <w:b/>
                <w:color w:val="FFFFFF" w:themeColor="background1"/>
                <w:lang w:val="es-ES"/>
              </w:rPr>
              <w:t>SOS</w:t>
            </w:r>
          </w:p>
        </w:tc>
        <w:tc>
          <w:tcPr>
            <w:tcW w:w="3640" w:type="dxa"/>
            <w:shd w:val="clear" w:color="auto" w:fill="A9BED1"/>
          </w:tcPr>
          <w:p w:rsidR="008E4D0E" w:rsidRPr="003F5D23" w:rsidRDefault="008E4D0E" w:rsidP="009D0ACD">
            <w:pPr>
              <w:pStyle w:val="NoSpacing"/>
              <w:ind w:left="211" w:hanging="211"/>
              <w:jc w:val="left"/>
              <w:rPr>
                <w:sz w:val="20"/>
                <w:szCs w:val="20"/>
                <w:lang w:val="es-ES"/>
              </w:rPr>
            </w:pPr>
            <w:r w:rsidRPr="0075059D">
              <w:rPr>
                <w:sz w:val="20"/>
                <w:szCs w:val="20"/>
                <w:lang w:val="es-ES"/>
              </w:rPr>
              <w:t xml:space="preserve">[  ] </w:t>
            </w:r>
            <w:r w:rsidR="002C2CE5" w:rsidRPr="0075059D">
              <w:rPr>
                <w:sz w:val="20"/>
                <w:szCs w:val="20"/>
                <w:lang w:val="es-ES"/>
              </w:rPr>
              <w:t>A</w:t>
            </w:r>
            <w:r w:rsidR="0075059D" w:rsidRPr="0075059D">
              <w:rPr>
                <w:sz w:val="20"/>
                <w:szCs w:val="20"/>
                <w:lang w:val="es-ES"/>
              </w:rPr>
              <w:t>rmonizar los protocolos de actuación con las directrices interinstituci</w:t>
            </w:r>
            <w:r w:rsidR="00DE7A6D">
              <w:rPr>
                <w:sz w:val="20"/>
                <w:szCs w:val="20"/>
                <w:lang w:val="es-ES"/>
              </w:rPr>
              <w:t>o</w:t>
            </w:r>
            <w:r w:rsidR="0075059D" w:rsidRPr="0075059D">
              <w:rPr>
                <w:sz w:val="20"/>
                <w:szCs w:val="20"/>
                <w:lang w:val="es-ES"/>
              </w:rPr>
              <w:t>nales</w:t>
            </w:r>
            <w:bookmarkStart w:id="5" w:name="_Ref5617278"/>
            <w:r>
              <w:rPr>
                <w:rStyle w:val="FootnoteReference"/>
                <w:sz w:val="20"/>
                <w:szCs w:val="20"/>
              </w:rPr>
              <w:footnoteReference w:id="9"/>
            </w:r>
            <w:bookmarkEnd w:id="5"/>
            <w:r w:rsidRPr="003F5D23">
              <w:rPr>
                <w:sz w:val="20"/>
                <w:szCs w:val="20"/>
                <w:lang w:val="es-ES"/>
              </w:rPr>
              <w:t>.</w:t>
            </w:r>
          </w:p>
          <w:p w:rsidR="00CD16A1" w:rsidRPr="00201D1A" w:rsidRDefault="00CD16A1" w:rsidP="009D0ACD">
            <w:pPr>
              <w:pStyle w:val="NoSpacing"/>
              <w:ind w:left="211" w:hanging="211"/>
              <w:jc w:val="left"/>
              <w:rPr>
                <w:sz w:val="20"/>
                <w:szCs w:val="20"/>
                <w:lang w:val="es-ES"/>
              </w:rPr>
            </w:pPr>
            <w:r w:rsidRPr="003F5D23">
              <w:rPr>
                <w:sz w:val="20"/>
                <w:szCs w:val="20"/>
                <w:lang w:val="es-ES"/>
              </w:rPr>
              <w:t xml:space="preserve">[  ] </w:t>
            </w:r>
            <w:r w:rsidR="003F5D23" w:rsidRPr="003F5D23">
              <w:rPr>
                <w:sz w:val="20"/>
                <w:szCs w:val="20"/>
                <w:lang w:val="es-ES"/>
              </w:rPr>
              <w:t xml:space="preserve">Añadir </w:t>
            </w:r>
            <w:r w:rsidR="00201D1A">
              <w:rPr>
                <w:sz w:val="20"/>
                <w:szCs w:val="20"/>
                <w:lang w:val="es-ES"/>
              </w:rPr>
              <w:t xml:space="preserve">un </w:t>
            </w:r>
            <w:r w:rsidR="003F5D23" w:rsidRPr="003F5D23">
              <w:rPr>
                <w:sz w:val="20"/>
                <w:szCs w:val="20"/>
                <w:lang w:val="es-ES"/>
              </w:rPr>
              <w:t>cronograma donde se describen los diferentes pasos que hay que tomar en los protocolos de actuación.</w:t>
            </w:r>
          </w:p>
          <w:p w:rsidR="003F5D23" w:rsidRDefault="00CD16A1" w:rsidP="009D0ACD">
            <w:pPr>
              <w:pStyle w:val="NoSpacing"/>
              <w:ind w:left="211" w:hanging="211"/>
              <w:jc w:val="left"/>
              <w:rPr>
                <w:sz w:val="20"/>
                <w:szCs w:val="20"/>
                <w:lang w:val="es-ES"/>
              </w:rPr>
            </w:pPr>
            <w:r w:rsidRPr="003F5D23">
              <w:rPr>
                <w:sz w:val="20"/>
                <w:szCs w:val="20"/>
                <w:lang w:val="es-ES"/>
              </w:rPr>
              <w:t xml:space="preserve">[  ] </w:t>
            </w:r>
            <w:r w:rsidR="003F5D23" w:rsidRPr="003F5D23">
              <w:rPr>
                <w:sz w:val="20"/>
                <w:szCs w:val="20"/>
                <w:lang w:val="es-ES"/>
              </w:rPr>
              <w:t>Añadir en los protocolos de actuaci</w:t>
            </w:r>
            <w:r w:rsidR="003F5D23">
              <w:rPr>
                <w:sz w:val="20"/>
                <w:szCs w:val="20"/>
                <w:lang w:val="es-ES"/>
              </w:rPr>
              <w:t>ó</w:t>
            </w:r>
            <w:r w:rsidR="003F5D23" w:rsidRPr="003F5D23">
              <w:rPr>
                <w:sz w:val="20"/>
                <w:szCs w:val="20"/>
                <w:lang w:val="es-ES"/>
              </w:rPr>
              <w:t xml:space="preserve">n </w:t>
            </w:r>
            <w:r w:rsidR="003F5D23">
              <w:rPr>
                <w:sz w:val="20"/>
                <w:szCs w:val="20"/>
                <w:lang w:val="es-ES"/>
              </w:rPr>
              <w:t xml:space="preserve">para </w:t>
            </w:r>
            <w:r w:rsidR="00B60648">
              <w:rPr>
                <w:sz w:val="20"/>
                <w:szCs w:val="20"/>
                <w:lang w:val="es-ES"/>
              </w:rPr>
              <w:t>el manejo</w:t>
            </w:r>
            <w:r w:rsidR="003F5D23">
              <w:rPr>
                <w:sz w:val="20"/>
                <w:szCs w:val="20"/>
                <w:lang w:val="es-ES"/>
              </w:rPr>
              <w:t xml:space="preserve"> de casos de protección de niños, protocolos de acción urgente</w:t>
            </w:r>
            <w:r w:rsidR="003F5D23" w:rsidRPr="003F5D23">
              <w:rPr>
                <w:sz w:val="20"/>
                <w:szCs w:val="20"/>
                <w:vertAlign w:val="superscript"/>
                <w:lang w:val="es-ES"/>
              </w:rPr>
              <w:t>8</w:t>
            </w:r>
            <w:r w:rsidR="003F5D23">
              <w:rPr>
                <w:sz w:val="20"/>
                <w:szCs w:val="20"/>
                <w:lang w:val="es-ES"/>
              </w:rPr>
              <w:t xml:space="preserve"> que facilite a los trabajadores sociales (en cualquier momento del proceso en </w:t>
            </w:r>
            <w:r w:rsidR="00B60648">
              <w:rPr>
                <w:sz w:val="20"/>
                <w:szCs w:val="20"/>
                <w:lang w:val="es-ES"/>
              </w:rPr>
              <w:t>el manejo</w:t>
            </w:r>
            <w:r w:rsidR="003F5D23">
              <w:rPr>
                <w:sz w:val="20"/>
                <w:szCs w:val="20"/>
                <w:lang w:val="es-ES"/>
              </w:rPr>
              <w:t xml:space="preserve"> de casos) a responder inmediatamente a amenazas de vida, de seguridad personal y contra la dignidad del niño/a antes de avanzar al siguiente paso en el proceso </w:t>
            </w:r>
            <w:r w:rsidR="00B60648">
              <w:rPr>
                <w:sz w:val="20"/>
                <w:szCs w:val="20"/>
                <w:lang w:val="es-ES"/>
              </w:rPr>
              <w:t>del manejo</w:t>
            </w:r>
            <w:r w:rsidR="003F5D23">
              <w:rPr>
                <w:sz w:val="20"/>
                <w:szCs w:val="20"/>
                <w:lang w:val="es-ES"/>
              </w:rPr>
              <w:t xml:space="preserve"> de caso.</w:t>
            </w:r>
          </w:p>
          <w:p w:rsidR="00736F69" w:rsidRPr="003F5D23" w:rsidRDefault="00736F69" w:rsidP="007577A3">
            <w:pPr>
              <w:pStyle w:val="NoSpacing"/>
              <w:jc w:val="left"/>
              <w:rPr>
                <w:sz w:val="20"/>
                <w:szCs w:val="20"/>
                <w:lang w:val="es-ES"/>
              </w:rPr>
            </w:pPr>
          </w:p>
        </w:tc>
        <w:tc>
          <w:tcPr>
            <w:tcW w:w="3641" w:type="dxa"/>
            <w:shd w:val="clear" w:color="auto" w:fill="A9BED1"/>
          </w:tcPr>
          <w:p w:rsidR="008E4D0E" w:rsidRPr="00F1676E" w:rsidRDefault="008E4D0E" w:rsidP="00F11271">
            <w:pPr>
              <w:pStyle w:val="NoSpacing"/>
              <w:ind w:left="256" w:hanging="256"/>
              <w:jc w:val="left"/>
              <w:rPr>
                <w:sz w:val="20"/>
                <w:szCs w:val="20"/>
                <w:lang w:val="es-ES"/>
              </w:rPr>
            </w:pPr>
            <w:r w:rsidRPr="003C1C11">
              <w:rPr>
                <w:sz w:val="20"/>
                <w:szCs w:val="20"/>
                <w:lang w:val="es-ES"/>
              </w:rPr>
              <w:t xml:space="preserve">[  ] </w:t>
            </w:r>
            <w:r w:rsidR="003C1C11" w:rsidRPr="003C1C11">
              <w:rPr>
                <w:sz w:val="20"/>
                <w:szCs w:val="20"/>
                <w:lang w:val="es-ES"/>
              </w:rPr>
              <w:t>Capacitar específicamente a los trabajadores sociales sobre las directrices interinstituci</w:t>
            </w:r>
            <w:r w:rsidR="003C1C11">
              <w:rPr>
                <w:sz w:val="20"/>
                <w:szCs w:val="20"/>
                <w:lang w:val="es-ES"/>
              </w:rPr>
              <w:t>o</w:t>
            </w:r>
            <w:r w:rsidR="003C1C11" w:rsidRPr="003C1C11">
              <w:rPr>
                <w:sz w:val="20"/>
                <w:szCs w:val="20"/>
                <w:lang w:val="es-ES"/>
              </w:rPr>
              <w:t>nales</w:t>
            </w:r>
            <w:r w:rsidR="00CD16A1" w:rsidRPr="00CD16A1">
              <w:rPr>
                <w:sz w:val="20"/>
                <w:szCs w:val="20"/>
                <w:vertAlign w:val="superscript"/>
              </w:rPr>
              <w:fldChar w:fldCharType="begin"/>
            </w:r>
            <w:r w:rsidR="00CD16A1" w:rsidRPr="003C1C11">
              <w:rPr>
                <w:sz w:val="20"/>
                <w:szCs w:val="20"/>
                <w:vertAlign w:val="superscript"/>
                <w:lang w:val="es-ES"/>
              </w:rPr>
              <w:instrText xml:space="preserve"> NOTEREF _Ref5617278 \h  \* MERGEFORMAT </w:instrText>
            </w:r>
            <w:r w:rsidR="00CD16A1" w:rsidRPr="00CD16A1">
              <w:rPr>
                <w:sz w:val="20"/>
                <w:szCs w:val="20"/>
                <w:vertAlign w:val="superscript"/>
              </w:rPr>
            </w:r>
            <w:r w:rsidR="00CD16A1" w:rsidRPr="00CD16A1">
              <w:rPr>
                <w:sz w:val="20"/>
                <w:szCs w:val="20"/>
                <w:vertAlign w:val="superscript"/>
              </w:rPr>
              <w:fldChar w:fldCharType="separate"/>
            </w:r>
            <w:r w:rsidR="00CD16A1" w:rsidRPr="003C1C11">
              <w:rPr>
                <w:sz w:val="20"/>
                <w:szCs w:val="20"/>
                <w:vertAlign w:val="superscript"/>
                <w:lang w:val="es-ES"/>
              </w:rPr>
              <w:t>7</w:t>
            </w:r>
            <w:r w:rsidR="00CD16A1" w:rsidRPr="00CD16A1">
              <w:rPr>
                <w:sz w:val="20"/>
                <w:szCs w:val="20"/>
                <w:vertAlign w:val="superscript"/>
              </w:rPr>
              <w:fldChar w:fldCharType="end"/>
            </w:r>
            <w:r w:rsidR="003C1C11">
              <w:rPr>
                <w:sz w:val="20"/>
                <w:szCs w:val="20"/>
                <w:lang w:val="es-ES"/>
              </w:rPr>
              <w:t xml:space="preserve"> para </w:t>
            </w:r>
            <w:r w:rsidR="00B60648">
              <w:rPr>
                <w:sz w:val="20"/>
                <w:szCs w:val="20"/>
                <w:lang w:val="es-ES"/>
              </w:rPr>
              <w:t>el manejo</w:t>
            </w:r>
            <w:r w:rsidR="003C1C11">
              <w:rPr>
                <w:sz w:val="20"/>
                <w:szCs w:val="20"/>
                <w:lang w:val="es-ES"/>
              </w:rPr>
              <w:t xml:space="preserve"> de casos de protección de la infancia.</w:t>
            </w:r>
          </w:p>
          <w:p w:rsidR="00CD16A1" w:rsidRPr="00C91FD3" w:rsidRDefault="00CD16A1" w:rsidP="00F11271">
            <w:pPr>
              <w:pStyle w:val="NoSpacing"/>
              <w:ind w:left="256" w:hanging="256"/>
              <w:jc w:val="left"/>
              <w:rPr>
                <w:sz w:val="20"/>
                <w:szCs w:val="20"/>
                <w:lang w:val="es-ES"/>
              </w:rPr>
            </w:pPr>
            <w:r w:rsidRPr="00201D1A">
              <w:rPr>
                <w:sz w:val="20"/>
                <w:szCs w:val="20"/>
                <w:lang w:val="es-ES"/>
              </w:rPr>
              <w:t xml:space="preserve">[  ] </w:t>
            </w:r>
            <w:r w:rsidR="009D0ACD" w:rsidRPr="003C1C11">
              <w:rPr>
                <w:sz w:val="20"/>
                <w:szCs w:val="20"/>
                <w:lang w:val="es-ES"/>
              </w:rPr>
              <w:t xml:space="preserve">Capacitar específicamente a los trabajadores sociales sobre </w:t>
            </w:r>
            <w:r w:rsidR="00201D1A">
              <w:rPr>
                <w:sz w:val="20"/>
                <w:szCs w:val="20"/>
                <w:lang w:val="es-ES"/>
              </w:rPr>
              <w:t>el cronograma con los diferentes pasos a tomar</w:t>
            </w:r>
            <w:r w:rsidR="00201D1A" w:rsidRPr="00201D1A">
              <w:rPr>
                <w:sz w:val="20"/>
                <w:szCs w:val="20"/>
                <w:lang w:val="es-ES"/>
              </w:rPr>
              <w:t xml:space="preserve"> (como están definidos en los protocolos de actuación y </w:t>
            </w:r>
            <w:r w:rsidR="00C91FD3">
              <w:rPr>
                <w:sz w:val="20"/>
                <w:szCs w:val="20"/>
                <w:lang w:val="es-ES"/>
              </w:rPr>
              <w:t>siguiendo las pautas de acciones priori</w:t>
            </w:r>
            <w:bookmarkStart w:id="6" w:name="_Ref5617363"/>
            <w:r w:rsidR="00C91FD3">
              <w:rPr>
                <w:sz w:val="20"/>
                <w:szCs w:val="20"/>
                <w:lang w:val="es-ES"/>
              </w:rPr>
              <w:t>tarias</w:t>
            </w:r>
            <w:r>
              <w:rPr>
                <w:rStyle w:val="FootnoteReference"/>
                <w:sz w:val="20"/>
                <w:szCs w:val="20"/>
              </w:rPr>
              <w:footnoteReference w:id="10"/>
            </w:r>
            <w:bookmarkEnd w:id="6"/>
            <w:r w:rsidRPr="00C91FD3">
              <w:rPr>
                <w:sz w:val="20"/>
                <w:szCs w:val="20"/>
                <w:lang w:val="es-ES"/>
              </w:rPr>
              <w:t>).</w:t>
            </w:r>
          </w:p>
          <w:p w:rsidR="00736F69" w:rsidRPr="00F1676E" w:rsidRDefault="00B01A1F" w:rsidP="00F11271">
            <w:pPr>
              <w:pStyle w:val="NoSpacing"/>
              <w:ind w:left="256" w:hanging="256"/>
              <w:jc w:val="left"/>
              <w:rPr>
                <w:sz w:val="20"/>
                <w:szCs w:val="20"/>
                <w:lang w:val="es-ES"/>
              </w:rPr>
            </w:pPr>
            <w:r w:rsidRPr="00F11271">
              <w:rPr>
                <w:sz w:val="20"/>
                <w:szCs w:val="20"/>
                <w:lang w:val="es-ES"/>
              </w:rPr>
              <w:t xml:space="preserve">[  ] </w:t>
            </w:r>
            <w:r w:rsidR="00F11271" w:rsidRPr="003C1C11">
              <w:rPr>
                <w:sz w:val="20"/>
                <w:szCs w:val="20"/>
                <w:lang w:val="es-ES"/>
              </w:rPr>
              <w:t>Capacitar específicamente a los trabajadores sociales</w:t>
            </w:r>
            <w:r w:rsidR="00F11271">
              <w:rPr>
                <w:sz w:val="20"/>
                <w:szCs w:val="20"/>
                <w:lang w:val="es-ES"/>
              </w:rPr>
              <w:t xml:space="preserve"> en identificar y evaluar inmediatamente y responder a amenazas de vida, de seguridad personal y contra la dignidad del niño/a antes de avanzar al siguiente paso en el proceso </w:t>
            </w:r>
            <w:r w:rsidR="00B60648">
              <w:rPr>
                <w:sz w:val="20"/>
                <w:szCs w:val="20"/>
                <w:lang w:val="es-ES"/>
              </w:rPr>
              <w:t>del manejo</w:t>
            </w:r>
            <w:r w:rsidR="00F11271">
              <w:rPr>
                <w:sz w:val="20"/>
                <w:szCs w:val="20"/>
                <w:lang w:val="es-ES"/>
              </w:rPr>
              <w:t xml:space="preserve"> de caso.</w:t>
            </w:r>
          </w:p>
        </w:tc>
        <w:tc>
          <w:tcPr>
            <w:tcW w:w="3641" w:type="dxa"/>
            <w:shd w:val="clear" w:color="auto" w:fill="A9BED1"/>
          </w:tcPr>
          <w:p w:rsidR="00C865DD" w:rsidRDefault="008E4D0E" w:rsidP="00C865DD">
            <w:pPr>
              <w:pStyle w:val="NoSpacing"/>
              <w:ind w:left="301" w:hanging="301"/>
              <w:jc w:val="left"/>
              <w:rPr>
                <w:sz w:val="20"/>
                <w:szCs w:val="20"/>
                <w:lang w:val="es-ES"/>
              </w:rPr>
            </w:pPr>
            <w:r w:rsidRPr="00EF039C">
              <w:rPr>
                <w:sz w:val="20"/>
                <w:szCs w:val="20"/>
                <w:lang w:val="es-ES"/>
              </w:rPr>
              <w:t xml:space="preserve">[  ] </w:t>
            </w:r>
            <w:r w:rsidR="00BE6096" w:rsidRPr="00EF039C">
              <w:rPr>
                <w:sz w:val="20"/>
                <w:szCs w:val="20"/>
                <w:lang w:val="es-ES"/>
              </w:rPr>
              <w:t xml:space="preserve">Ofrecer </w:t>
            </w:r>
            <w:r w:rsidR="00EF039C" w:rsidRPr="00EF039C">
              <w:rPr>
                <w:sz w:val="20"/>
                <w:szCs w:val="20"/>
                <w:lang w:val="es-ES"/>
              </w:rPr>
              <w:t>a los trabajadores sociales</w:t>
            </w:r>
            <w:r w:rsidR="00EF039C">
              <w:rPr>
                <w:sz w:val="20"/>
                <w:szCs w:val="20"/>
                <w:lang w:val="es-ES"/>
              </w:rPr>
              <w:t xml:space="preserve"> </w:t>
            </w:r>
            <w:r w:rsidR="00EF039C" w:rsidRPr="00EF039C">
              <w:rPr>
                <w:sz w:val="20"/>
                <w:szCs w:val="20"/>
                <w:lang w:val="es-ES"/>
              </w:rPr>
              <w:t>capacitac</w:t>
            </w:r>
            <w:r w:rsidR="00EF039C">
              <w:rPr>
                <w:sz w:val="20"/>
                <w:szCs w:val="20"/>
                <w:lang w:val="es-ES"/>
              </w:rPr>
              <w:t>ión, supervisión y formación continua sobre las directrices interinstitucionales</w:t>
            </w:r>
            <w:r w:rsidR="00CD16A1" w:rsidRPr="00CD16A1">
              <w:rPr>
                <w:sz w:val="20"/>
                <w:szCs w:val="20"/>
                <w:vertAlign w:val="superscript"/>
              </w:rPr>
              <w:fldChar w:fldCharType="begin"/>
            </w:r>
            <w:r w:rsidR="00CD16A1" w:rsidRPr="00EF039C">
              <w:rPr>
                <w:sz w:val="20"/>
                <w:szCs w:val="20"/>
                <w:vertAlign w:val="superscript"/>
                <w:lang w:val="es-ES"/>
              </w:rPr>
              <w:instrText xml:space="preserve"> NOTEREF _Ref5617278 \h  \* MERGEFORMAT </w:instrText>
            </w:r>
            <w:r w:rsidR="00CD16A1" w:rsidRPr="00CD16A1">
              <w:rPr>
                <w:sz w:val="20"/>
                <w:szCs w:val="20"/>
                <w:vertAlign w:val="superscript"/>
              </w:rPr>
            </w:r>
            <w:r w:rsidR="00CD16A1" w:rsidRPr="00CD16A1">
              <w:rPr>
                <w:sz w:val="20"/>
                <w:szCs w:val="20"/>
                <w:vertAlign w:val="superscript"/>
              </w:rPr>
              <w:fldChar w:fldCharType="separate"/>
            </w:r>
            <w:r w:rsidR="00CD16A1" w:rsidRPr="00EF039C">
              <w:rPr>
                <w:sz w:val="20"/>
                <w:szCs w:val="20"/>
                <w:vertAlign w:val="superscript"/>
                <w:lang w:val="es-ES"/>
              </w:rPr>
              <w:t>7</w:t>
            </w:r>
            <w:r w:rsidR="00CD16A1" w:rsidRPr="00CD16A1">
              <w:rPr>
                <w:sz w:val="20"/>
                <w:szCs w:val="20"/>
                <w:vertAlign w:val="superscript"/>
              </w:rPr>
              <w:fldChar w:fldCharType="end"/>
            </w:r>
            <w:r w:rsidR="00EF039C" w:rsidRPr="00EF039C">
              <w:rPr>
                <w:sz w:val="20"/>
                <w:szCs w:val="20"/>
                <w:lang w:val="es-ES"/>
              </w:rPr>
              <w:t xml:space="preserve"> para </w:t>
            </w:r>
            <w:r w:rsidR="00B60648">
              <w:rPr>
                <w:sz w:val="20"/>
                <w:szCs w:val="20"/>
                <w:lang w:val="es-ES"/>
              </w:rPr>
              <w:t>el manejo</w:t>
            </w:r>
            <w:r w:rsidR="00EF039C" w:rsidRPr="00EF039C">
              <w:rPr>
                <w:sz w:val="20"/>
                <w:szCs w:val="20"/>
                <w:lang w:val="es-ES"/>
              </w:rPr>
              <w:t xml:space="preserve"> de casos de protección de la infancia y </w:t>
            </w:r>
            <w:r w:rsidR="00EF039C">
              <w:rPr>
                <w:sz w:val="20"/>
                <w:szCs w:val="20"/>
                <w:lang w:val="es-ES"/>
              </w:rPr>
              <w:t>observar el uso de las directrices interinstitucionales.</w:t>
            </w:r>
          </w:p>
          <w:p w:rsidR="0043139C" w:rsidRDefault="00CD16A1" w:rsidP="0043139C">
            <w:pPr>
              <w:pStyle w:val="NoSpacing"/>
              <w:ind w:left="301" w:hanging="301"/>
              <w:jc w:val="left"/>
              <w:rPr>
                <w:sz w:val="20"/>
                <w:szCs w:val="20"/>
                <w:lang w:val="es-ES"/>
              </w:rPr>
            </w:pPr>
            <w:r w:rsidRPr="00C865DD">
              <w:rPr>
                <w:sz w:val="20"/>
                <w:szCs w:val="20"/>
                <w:lang w:val="es-ES"/>
              </w:rPr>
              <w:t xml:space="preserve">[  ] </w:t>
            </w:r>
            <w:r w:rsidR="00C865DD" w:rsidRPr="00EF039C">
              <w:rPr>
                <w:sz w:val="20"/>
                <w:szCs w:val="20"/>
                <w:lang w:val="es-ES"/>
              </w:rPr>
              <w:t>Ofrecer a los trabajadores sociales</w:t>
            </w:r>
            <w:r w:rsidR="00C865DD">
              <w:rPr>
                <w:sz w:val="20"/>
                <w:szCs w:val="20"/>
                <w:lang w:val="es-ES"/>
              </w:rPr>
              <w:t xml:space="preserve"> </w:t>
            </w:r>
            <w:r w:rsidR="00C865DD" w:rsidRPr="00EF039C">
              <w:rPr>
                <w:sz w:val="20"/>
                <w:szCs w:val="20"/>
                <w:lang w:val="es-ES"/>
              </w:rPr>
              <w:t>capacitac</w:t>
            </w:r>
            <w:r w:rsidR="00C865DD">
              <w:rPr>
                <w:sz w:val="20"/>
                <w:szCs w:val="20"/>
                <w:lang w:val="es-ES"/>
              </w:rPr>
              <w:t>ión, supervisión y formación continua sobre el cronograma con los diferentes pasos a tomar</w:t>
            </w:r>
            <w:r w:rsidR="00C865DD" w:rsidRPr="00201D1A">
              <w:rPr>
                <w:sz w:val="20"/>
                <w:szCs w:val="20"/>
                <w:lang w:val="es-ES"/>
              </w:rPr>
              <w:t xml:space="preserve"> (como están definidos en los protocolos de actuación y </w:t>
            </w:r>
            <w:r w:rsidR="00C865DD">
              <w:rPr>
                <w:sz w:val="20"/>
                <w:szCs w:val="20"/>
                <w:lang w:val="es-ES"/>
              </w:rPr>
              <w:t>siguiendo las pautas de acciones prioritarias</w:t>
            </w:r>
            <w:r w:rsidRPr="00CD16A1">
              <w:rPr>
                <w:sz w:val="20"/>
                <w:szCs w:val="20"/>
                <w:vertAlign w:val="superscript"/>
              </w:rPr>
              <w:fldChar w:fldCharType="begin"/>
            </w:r>
            <w:r w:rsidRPr="00C865DD">
              <w:rPr>
                <w:sz w:val="20"/>
                <w:szCs w:val="20"/>
                <w:vertAlign w:val="superscript"/>
                <w:lang w:val="es-ES"/>
              </w:rPr>
              <w:instrText xml:space="preserve"> NOTEREF _Ref5617363 \h  \* MERGEFORMAT </w:instrText>
            </w:r>
            <w:r w:rsidRPr="00CD16A1">
              <w:rPr>
                <w:sz w:val="20"/>
                <w:szCs w:val="20"/>
                <w:vertAlign w:val="superscript"/>
              </w:rPr>
            </w:r>
            <w:r w:rsidRPr="00CD16A1">
              <w:rPr>
                <w:sz w:val="20"/>
                <w:szCs w:val="20"/>
                <w:vertAlign w:val="superscript"/>
              </w:rPr>
              <w:fldChar w:fldCharType="separate"/>
            </w:r>
            <w:r w:rsidRPr="00C865DD">
              <w:rPr>
                <w:sz w:val="20"/>
                <w:szCs w:val="20"/>
                <w:vertAlign w:val="superscript"/>
                <w:lang w:val="es-ES"/>
              </w:rPr>
              <w:t>8</w:t>
            </w:r>
            <w:r w:rsidRPr="00CD16A1">
              <w:rPr>
                <w:sz w:val="20"/>
                <w:szCs w:val="20"/>
                <w:vertAlign w:val="superscript"/>
              </w:rPr>
              <w:fldChar w:fldCharType="end"/>
            </w:r>
            <w:r w:rsidRPr="00C865DD">
              <w:rPr>
                <w:sz w:val="20"/>
                <w:szCs w:val="20"/>
                <w:lang w:val="es-ES"/>
              </w:rPr>
              <w:t xml:space="preserve">) </w:t>
            </w:r>
            <w:r w:rsidR="00C865DD">
              <w:rPr>
                <w:sz w:val="20"/>
                <w:szCs w:val="20"/>
                <w:lang w:val="es-ES"/>
              </w:rPr>
              <w:t>y observar si se respeta el cronograma.</w:t>
            </w:r>
          </w:p>
          <w:p w:rsidR="00F970D6" w:rsidRPr="00F970D6" w:rsidRDefault="00B01A1F" w:rsidP="0043139C">
            <w:pPr>
              <w:pStyle w:val="NoSpacing"/>
              <w:ind w:left="301" w:hanging="301"/>
              <w:jc w:val="left"/>
              <w:rPr>
                <w:sz w:val="20"/>
                <w:szCs w:val="20"/>
                <w:lang w:val="es-ES"/>
              </w:rPr>
            </w:pPr>
            <w:r w:rsidRPr="00F970D6">
              <w:rPr>
                <w:sz w:val="20"/>
                <w:szCs w:val="20"/>
                <w:lang w:val="es-ES"/>
              </w:rPr>
              <w:t xml:space="preserve">[  ] </w:t>
            </w:r>
            <w:r w:rsidR="00F970D6" w:rsidRPr="00EF039C">
              <w:rPr>
                <w:sz w:val="20"/>
                <w:szCs w:val="20"/>
                <w:lang w:val="es-ES"/>
              </w:rPr>
              <w:t>Ofrecer a los trabajadores sociales</w:t>
            </w:r>
            <w:r w:rsidR="00F970D6">
              <w:rPr>
                <w:sz w:val="20"/>
                <w:szCs w:val="20"/>
                <w:lang w:val="es-ES"/>
              </w:rPr>
              <w:t xml:space="preserve"> </w:t>
            </w:r>
            <w:r w:rsidR="00F970D6" w:rsidRPr="00EF039C">
              <w:rPr>
                <w:sz w:val="20"/>
                <w:szCs w:val="20"/>
                <w:lang w:val="es-ES"/>
              </w:rPr>
              <w:t>capacitac</w:t>
            </w:r>
            <w:r w:rsidR="00F970D6">
              <w:rPr>
                <w:sz w:val="20"/>
                <w:szCs w:val="20"/>
                <w:lang w:val="es-ES"/>
              </w:rPr>
              <w:t>ión, supervisión y formación continua sobre los protocolos de acción urgente (como están definidos en los protocolos de actuación</w:t>
            </w:r>
            <w:r w:rsidRPr="00CD16A1">
              <w:rPr>
                <w:sz w:val="20"/>
                <w:szCs w:val="20"/>
                <w:vertAlign w:val="superscript"/>
              </w:rPr>
              <w:fldChar w:fldCharType="begin"/>
            </w:r>
            <w:r w:rsidRPr="00F970D6">
              <w:rPr>
                <w:sz w:val="20"/>
                <w:szCs w:val="20"/>
                <w:vertAlign w:val="superscript"/>
                <w:lang w:val="es-ES"/>
              </w:rPr>
              <w:instrText xml:space="preserve"> NOTEREF _Ref5617363 \h  \* MERGEFORMAT </w:instrText>
            </w:r>
            <w:r w:rsidRPr="00CD16A1">
              <w:rPr>
                <w:sz w:val="20"/>
                <w:szCs w:val="20"/>
                <w:vertAlign w:val="superscript"/>
              </w:rPr>
            </w:r>
            <w:r w:rsidRPr="00CD16A1">
              <w:rPr>
                <w:sz w:val="20"/>
                <w:szCs w:val="20"/>
                <w:vertAlign w:val="superscript"/>
              </w:rPr>
              <w:fldChar w:fldCharType="separate"/>
            </w:r>
            <w:r w:rsidRPr="00F970D6">
              <w:rPr>
                <w:sz w:val="20"/>
                <w:szCs w:val="20"/>
                <w:vertAlign w:val="superscript"/>
                <w:lang w:val="es-ES"/>
              </w:rPr>
              <w:t>8</w:t>
            </w:r>
            <w:r w:rsidRPr="00CD16A1">
              <w:rPr>
                <w:sz w:val="20"/>
                <w:szCs w:val="20"/>
                <w:vertAlign w:val="superscript"/>
              </w:rPr>
              <w:fldChar w:fldCharType="end"/>
            </w:r>
            <w:r w:rsidRPr="00F970D6">
              <w:rPr>
                <w:sz w:val="20"/>
                <w:szCs w:val="20"/>
                <w:lang w:val="es-ES"/>
              </w:rPr>
              <w:t xml:space="preserve">) </w:t>
            </w:r>
            <w:r w:rsidR="00F970D6" w:rsidRPr="00F970D6">
              <w:rPr>
                <w:sz w:val="20"/>
                <w:szCs w:val="20"/>
                <w:lang w:val="es-ES"/>
              </w:rPr>
              <w:t>y observar su</w:t>
            </w:r>
            <w:r w:rsidR="00F970D6">
              <w:rPr>
                <w:sz w:val="20"/>
                <w:szCs w:val="20"/>
                <w:lang w:val="es-ES"/>
              </w:rPr>
              <w:t xml:space="preserve"> aplic</w:t>
            </w:r>
            <w:r w:rsidR="00F970D6" w:rsidRPr="00F970D6">
              <w:rPr>
                <w:sz w:val="20"/>
                <w:szCs w:val="20"/>
                <w:lang w:val="es-ES"/>
              </w:rPr>
              <w:t>ació</w:t>
            </w:r>
            <w:r w:rsidR="00F970D6">
              <w:rPr>
                <w:sz w:val="20"/>
                <w:szCs w:val="20"/>
                <w:lang w:val="es-ES"/>
              </w:rPr>
              <w:t>n en la práctica.</w:t>
            </w:r>
          </w:p>
          <w:p w:rsidR="00736F69" w:rsidRPr="00F970D6" w:rsidRDefault="00736F69" w:rsidP="008E4D0E">
            <w:pPr>
              <w:pStyle w:val="NoSpacing"/>
              <w:jc w:val="left"/>
              <w:rPr>
                <w:sz w:val="20"/>
                <w:szCs w:val="20"/>
                <w:lang w:val="es-ES"/>
              </w:rPr>
            </w:pPr>
          </w:p>
        </w:tc>
      </w:tr>
      <w:tr w:rsidR="00F50171" w:rsidRPr="00B60648" w:rsidTr="00F50171">
        <w:trPr>
          <w:cantSplit/>
        </w:trPr>
        <w:tc>
          <w:tcPr>
            <w:tcW w:w="3640" w:type="dxa"/>
            <w:shd w:val="clear" w:color="auto" w:fill="auto"/>
          </w:tcPr>
          <w:p w:rsidR="00F50171" w:rsidRPr="00F970D6" w:rsidRDefault="00F50171" w:rsidP="007577A3">
            <w:pPr>
              <w:pStyle w:val="NoSpacing"/>
              <w:jc w:val="left"/>
              <w:rPr>
                <w:b/>
                <w:color w:val="FFFFFF" w:themeColor="background1"/>
                <w:lang w:val="es-ES"/>
              </w:rPr>
            </w:pPr>
          </w:p>
        </w:tc>
        <w:tc>
          <w:tcPr>
            <w:tcW w:w="3640" w:type="dxa"/>
            <w:shd w:val="clear" w:color="auto" w:fill="auto"/>
          </w:tcPr>
          <w:p w:rsidR="00F50171" w:rsidRPr="00F970D6" w:rsidRDefault="00F50171" w:rsidP="008E4D0E">
            <w:pPr>
              <w:pStyle w:val="NoSpacing"/>
              <w:jc w:val="left"/>
              <w:rPr>
                <w:sz w:val="20"/>
                <w:szCs w:val="20"/>
                <w:lang w:val="es-ES"/>
              </w:rPr>
            </w:pPr>
          </w:p>
          <w:p w:rsidR="00F50171" w:rsidRPr="00F970D6" w:rsidRDefault="00F50171" w:rsidP="008E4D0E">
            <w:pPr>
              <w:pStyle w:val="NoSpacing"/>
              <w:jc w:val="left"/>
              <w:rPr>
                <w:sz w:val="20"/>
                <w:szCs w:val="20"/>
                <w:lang w:val="es-ES"/>
              </w:rPr>
            </w:pPr>
          </w:p>
          <w:p w:rsidR="00F50171" w:rsidRPr="00F970D6" w:rsidRDefault="00F50171" w:rsidP="008E4D0E">
            <w:pPr>
              <w:pStyle w:val="NoSpacing"/>
              <w:jc w:val="left"/>
              <w:rPr>
                <w:sz w:val="20"/>
                <w:szCs w:val="20"/>
                <w:lang w:val="es-ES"/>
              </w:rPr>
            </w:pPr>
          </w:p>
          <w:p w:rsidR="00F50171" w:rsidRPr="00F970D6" w:rsidRDefault="00F50171" w:rsidP="008E4D0E">
            <w:pPr>
              <w:pStyle w:val="NoSpacing"/>
              <w:jc w:val="left"/>
              <w:rPr>
                <w:sz w:val="20"/>
                <w:szCs w:val="20"/>
                <w:lang w:val="es-ES"/>
              </w:rPr>
            </w:pPr>
          </w:p>
          <w:p w:rsidR="00F50171" w:rsidRPr="00F970D6" w:rsidRDefault="00F50171" w:rsidP="008E4D0E">
            <w:pPr>
              <w:pStyle w:val="NoSpacing"/>
              <w:jc w:val="left"/>
              <w:rPr>
                <w:sz w:val="20"/>
                <w:szCs w:val="20"/>
                <w:lang w:val="es-ES"/>
              </w:rPr>
            </w:pPr>
          </w:p>
          <w:p w:rsidR="00F50171" w:rsidRPr="00F970D6" w:rsidRDefault="00F50171" w:rsidP="008E4D0E">
            <w:pPr>
              <w:pStyle w:val="NoSpacing"/>
              <w:jc w:val="left"/>
              <w:rPr>
                <w:sz w:val="20"/>
                <w:szCs w:val="20"/>
                <w:lang w:val="es-ES"/>
              </w:rPr>
            </w:pPr>
          </w:p>
          <w:p w:rsidR="00F50171" w:rsidRPr="00F970D6" w:rsidRDefault="00F50171" w:rsidP="008E4D0E">
            <w:pPr>
              <w:pStyle w:val="NoSpacing"/>
              <w:jc w:val="left"/>
              <w:rPr>
                <w:sz w:val="20"/>
                <w:szCs w:val="20"/>
                <w:lang w:val="es-ES"/>
              </w:rPr>
            </w:pPr>
          </w:p>
          <w:p w:rsidR="00F50171" w:rsidRPr="00F970D6" w:rsidRDefault="00F50171" w:rsidP="008E4D0E">
            <w:pPr>
              <w:pStyle w:val="NoSpacing"/>
              <w:jc w:val="left"/>
              <w:rPr>
                <w:sz w:val="20"/>
                <w:szCs w:val="20"/>
                <w:lang w:val="es-ES"/>
              </w:rPr>
            </w:pPr>
          </w:p>
          <w:p w:rsidR="00F50171" w:rsidRPr="00F970D6" w:rsidRDefault="00F50171" w:rsidP="008E4D0E">
            <w:pPr>
              <w:pStyle w:val="NoSpacing"/>
              <w:jc w:val="left"/>
              <w:rPr>
                <w:sz w:val="20"/>
                <w:szCs w:val="20"/>
                <w:lang w:val="es-ES"/>
              </w:rPr>
            </w:pPr>
          </w:p>
          <w:p w:rsidR="00F50171" w:rsidRPr="00F970D6" w:rsidRDefault="00F50171" w:rsidP="008E4D0E">
            <w:pPr>
              <w:pStyle w:val="NoSpacing"/>
              <w:jc w:val="left"/>
              <w:rPr>
                <w:sz w:val="20"/>
                <w:szCs w:val="20"/>
                <w:lang w:val="es-ES"/>
              </w:rPr>
            </w:pPr>
          </w:p>
          <w:p w:rsidR="00F50171" w:rsidRPr="00F970D6" w:rsidRDefault="00F50171" w:rsidP="008E4D0E">
            <w:pPr>
              <w:pStyle w:val="NoSpacing"/>
              <w:jc w:val="left"/>
              <w:rPr>
                <w:sz w:val="20"/>
                <w:szCs w:val="20"/>
                <w:lang w:val="es-ES"/>
              </w:rPr>
            </w:pPr>
          </w:p>
        </w:tc>
        <w:tc>
          <w:tcPr>
            <w:tcW w:w="3641" w:type="dxa"/>
            <w:shd w:val="clear" w:color="auto" w:fill="auto"/>
          </w:tcPr>
          <w:p w:rsidR="00F50171" w:rsidRPr="00F970D6" w:rsidRDefault="00F50171" w:rsidP="008E4D0E">
            <w:pPr>
              <w:pStyle w:val="NoSpacing"/>
              <w:jc w:val="left"/>
              <w:rPr>
                <w:sz w:val="20"/>
                <w:szCs w:val="20"/>
                <w:lang w:val="es-ES"/>
              </w:rPr>
            </w:pPr>
          </w:p>
        </w:tc>
        <w:tc>
          <w:tcPr>
            <w:tcW w:w="3641" w:type="dxa"/>
            <w:shd w:val="clear" w:color="auto" w:fill="auto"/>
          </w:tcPr>
          <w:p w:rsidR="00F50171" w:rsidRPr="00F970D6" w:rsidRDefault="00F50171" w:rsidP="00CD16A1">
            <w:pPr>
              <w:pStyle w:val="NoSpacing"/>
              <w:jc w:val="left"/>
              <w:rPr>
                <w:sz w:val="20"/>
                <w:szCs w:val="20"/>
                <w:lang w:val="es-ES"/>
              </w:rPr>
            </w:pPr>
          </w:p>
        </w:tc>
      </w:tr>
      <w:tr w:rsidR="00A508FF" w:rsidRPr="007577A3" w:rsidTr="00F80FF3">
        <w:trPr>
          <w:cantSplit/>
        </w:trPr>
        <w:tc>
          <w:tcPr>
            <w:tcW w:w="3640" w:type="dxa"/>
            <w:shd w:val="clear" w:color="auto" w:fill="405D78"/>
          </w:tcPr>
          <w:p w:rsidR="00A508FF" w:rsidRPr="00F970D6" w:rsidRDefault="00A508FF" w:rsidP="00A508FF">
            <w:pPr>
              <w:pStyle w:val="NoSpacing"/>
              <w:jc w:val="left"/>
              <w:rPr>
                <w:b/>
                <w:color w:val="FFFFFF" w:themeColor="background1"/>
                <w:lang w:val="es-ES"/>
              </w:rPr>
            </w:pPr>
            <w:r w:rsidRPr="00F970D6">
              <w:rPr>
                <w:b/>
                <w:color w:val="FFFFFF" w:themeColor="background1"/>
                <w:lang w:val="es-ES"/>
              </w:rPr>
              <w:t>CATEGORÍA</w:t>
            </w:r>
          </w:p>
        </w:tc>
        <w:tc>
          <w:tcPr>
            <w:tcW w:w="3640" w:type="dxa"/>
            <w:shd w:val="clear" w:color="auto" w:fill="405D78"/>
          </w:tcPr>
          <w:p w:rsidR="00A508FF" w:rsidRPr="00881CE9" w:rsidRDefault="00A508FF" w:rsidP="00A508FF">
            <w:pPr>
              <w:pStyle w:val="NoSpacing"/>
              <w:jc w:val="left"/>
              <w:rPr>
                <w:b/>
                <w:color w:val="FFFFFF" w:themeColor="background1"/>
                <w:lang w:val="es-ES"/>
              </w:rPr>
            </w:pPr>
            <w:r>
              <w:rPr>
                <w:b/>
                <w:color w:val="FFFFFF" w:themeColor="background1"/>
                <w:lang w:val="es-ES"/>
              </w:rPr>
              <w:t xml:space="preserve">ACCIONES PARA </w:t>
            </w:r>
            <w:r w:rsidRPr="00881CE9">
              <w:rPr>
                <w:b/>
                <w:color w:val="FFFFFF" w:themeColor="background1"/>
                <w:lang w:val="es-ES"/>
              </w:rPr>
              <w:t>ELEVAR EL NIVEL DE URGE ACC</w:t>
            </w:r>
            <w:r>
              <w:rPr>
                <w:b/>
                <w:color w:val="FFFFFF" w:themeColor="background1"/>
                <w:lang w:val="es-ES"/>
              </w:rPr>
              <w:t xml:space="preserve">IÓN CRÍTICA </w:t>
            </w:r>
            <w:r>
              <w:rPr>
                <w:b/>
                <w:color w:val="FFFFFF" w:themeColor="background1"/>
              </w:rPr>
              <w:sym w:font="Wingdings" w:char="F0F0"/>
            </w:r>
            <w:r w:rsidRPr="00881CE9">
              <w:rPr>
                <w:b/>
                <w:color w:val="FFFFFF" w:themeColor="background1"/>
                <w:lang w:val="es-ES"/>
              </w:rPr>
              <w:t xml:space="preserve"> </w:t>
            </w:r>
            <w:r>
              <w:rPr>
                <w:b/>
                <w:color w:val="FFFFFF" w:themeColor="background1"/>
                <w:lang w:val="es-ES"/>
              </w:rPr>
              <w:t>NECESITA PROGRESAR</w:t>
            </w:r>
          </w:p>
        </w:tc>
        <w:tc>
          <w:tcPr>
            <w:tcW w:w="3641" w:type="dxa"/>
            <w:shd w:val="clear" w:color="auto" w:fill="405D78"/>
          </w:tcPr>
          <w:p w:rsidR="00A508FF" w:rsidRPr="00343364" w:rsidRDefault="00A508FF" w:rsidP="00A508FF">
            <w:pPr>
              <w:pStyle w:val="NoSpacing"/>
              <w:jc w:val="left"/>
              <w:rPr>
                <w:b/>
                <w:color w:val="FFFFFF" w:themeColor="background1"/>
                <w:lang w:val="es-ES"/>
              </w:rPr>
            </w:pPr>
            <w:r>
              <w:rPr>
                <w:b/>
                <w:color w:val="FFFFFF" w:themeColor="background1"/>
                <w:lang w:val="es-ES"/>
              </w:rPr>
              <w:t xml:space="preserve">ACCIONES PARA </w:t>
            </w:r>
            <w:r w:rsidRPr="00343364">
              <w:rPr>
                <w:b/>
                <w:color w:val="FFFFFF" w:themeColor="background1"/>
                <w:lang w:val="es-ES"/>
              </w:rPr>
              <w:t xml:space="preserve">ELEVAR EL NIVEL DE NECESITA PROGRESAR </w:t>
            </w:r>
            <w:r>
              <w:rPr>
                <w:b/>
                <w:color w:val="FFFFFF" w:themeColor="background1"/>
              </w:rPr>
              <w:sym w:font="Wingdings" w:char="F0F0"/>
            </w:r>
            <w:r w:rsidRPr="00343364">
              <w:rPr>
                <w:b/>
                <w:color w:val="FFFFFF" w:themeColor="background1"/>
                <w:lang w:val="es-ES"/>
              </w:rPr>
              <w:t xml:space="preserve"> </w:t>
            </w:r>
            <w:r>
              <w:rPr>
                <w:b/>
                <w:color w:val="FFFFFF" w:themeColor="background1"/>
                <w:lang w:val="es-ES"/>
              </w:rPr>
              <w:t>CUMPLE CON EL NIVEL MÍNIMO DE CALIDAD</w:t>
            </w:r>
          </w:p>
        </w:tc>
        <w:tc>
          <w:tcPr>
            <w:tcW w:w="3641" w:type="dxa"/>
            <w:shd w:val="clear" w:color="auto" w:fill="405D78"/>
          </w:tcPr>
          <w:p w:rsidR="00A508FF" w:rsidRPr="00BB1CC9" w:rsidRDefault="00A508FF" w:rsidP="00A508FF">
            <w:pPr>
              <w:pStyle w:val="NoSpacing"/>
              <w:jc w:val="left"/>
              <w:rPr>
                <w:b/>
                <w:color w:val="FFFFFF" w:themeColor="background1"/>
                <w:lang w:val="es-ES"/>
              </w:rPr>
            </w:pPr>
            <w:r>
              <w:rPr>
                <w:b/>
                <w:color w:val="FFFFFF" w:themeColor="background1"/>
                <w:lang w:val="es-ES"/>
              </w:rPr>
              <w:t xml:space="preserve">ACCIONES PARA </w:t>
            </w:r>
            <w:r w:rsidRPr="00BB1CC9">
              <w:rPr>
                <w:b/>
                <w:color w:val="FFFFFF" w:themeColor="background1"/>
                <w:lang w:val="es-ES"/>
              </w:rPr>
              <w:t xml:space="preserve">ELEVAR EL NIVEL DE </w:t>
            </w:r>
            <w:r>
              <w:rPr>
                <w:b/>
                <w:color w:val="FFFFFF" w:themeColor="background1"/>
                <w:lang w:val="es-ES"/>
              </w:rPr>
              <w:t>CUMPLE CON EL NIVEL MÍNIMO DE CALIDAD</w:t>
            </w:r>
          </w:p>
          <w:p w:rsidR="00A508FF" w:rsidRPr="007577A3" w:rsidRDefault="00A508FF" w:rsidP="00A508FF">
            <w:pPr>
              <w:pStyle w:val="NoSpacing"/>
              <w:jc w:val="left"/>
              <w:rPr>
                <w:b/>
                <w:color w:val="FFFFFF" w:themeColor="background1"/>
              </w:rPr>
            </w:pPr>
            <w:r w:rsidRPr="00F40619">
              <w:rPr>
                <w:b/>
                <w:color w:val="FFFFFF" w:themeColor="background1"/>
                <w:lang w:val="es-ES"/>
              </w:rPr>
              <w:t xml:space="preserve"> </w:t>
            </w:r>
            <w:r>
              <w:rPr>
                <w:b/>
                <w:color w:val="FFFFFF" w:themeColor="background1"/>
              </w:rPr>
              <w:sym w:font="Wingdings" w:char="F0F0"/>
            </w:r>
            <w:r>
              <w:rPr>
                <w:b/>
                <w:color w:val="FFFFFF" w:themeColor="background1"/>
              </w:rPr>
              <w:t xml:space="preserve"> PRÁCTICA ÓPTIMA</w:t>
            </w:r>
          </w:p>
        </w:tc>
      </w:tr>
      <w:tr w:rsidR="008E4D0E" w:rsidRPr="00B60648" w:rsidTr="008E4D0E">
        <w:trPr>
          <w:cantSplit/>
        </w:trPr>
        <w:tc>
          <w:tcPr>
            <w:tcW w:w="3640" w:type="dxa"/>
            <w:shd w:val="clear" w:color="auto" w:fill="405D78"/>
          </w:tcPr>
          <w:p w:rsidR="00ED4C2D" w:rsidRPr="00FC6031" w:rsidRDefault="00ED4C2D" w:rsidP="00ED4C2D">
            <w:pPr>
              <w:pStyle w:val="NoSpacing"/>
              <w:jc w:val="left"/>
              <w:rPr>
                <w:b/>
                <w:color w:val="FFFFFF" w:themeColor="background1"/>
                <w:lang w:val="es-ES"/>
              </w:rPr>
            </w:pPr>
            <w:r w:rsidRPr="00FC6031">
              <w:rPr>
                <w:b/>
                <w:color w:val="FFFFFF" w:themeColor="background1"/>
                <w:lang w:val="es-ES"/>
              </w:rPr>
              <w:t xml:space="preserve">2. PROCESO </w:t>
            </w:r>
            <w:r w:rsidR="00B60648">
              <w:rPr>
                <w:b/>
                <w:color w:val="FFFFFF" w:themeColor="background1"/>
                <w:lang w:val="es-ES"/>
              </w:rPr>
              <w:t>DEL MANEJO</w:t>
            </w:r>
            <w:r w:rsidRPr="00FC6031">
              <w:rPr>
                <w:b/>
                <w:color w:val="FFFFFF" w:themeColor="background1"/>
                <w:lang w:val="es-ES"/>
              </w:rPr>
              <w:t xml:space="preserve"> DE CASOS</w:t>
            </w:r>
          </w:p>
          <w:p w:rsidR="008E4D0E" w:rsidRPr="007577A3" w:rsidRDefault="00ED4C2D" w:rsidP="00ED4C2D">
            <w:pPr>
              <w:pStyle w:val="NoSpacing"/>
              <w:jc w:val="left"/>
              <w:rPr>
                <w:b/>
                <w:color w:val="FFFFFF" w:themeColor="background1"/>
              </w:rPr>
            </w:pPr>
            <w:r>
              <w:rPr>
                <w:i/>
                <w:color w:val="FFFFFF" w:themeColor="background1"/>
              </w:rPr>
              <w:t>a. Identificación y registro</w:t>
            </w:r>
          </w:p>
        </w:tc>
        <w:tc>
          <w:tcPr>
            <w:tcW w:w="3640" w:type="dxa"/>
            <w:shd w:val="clear" w:color="auto" w:fill="DAEEF3"/>
          </w:tcPr>
          <w:p w:rsidR="00324591" w:rsidRDefault="008E4D0E" w:rsidP="00324591">
            <w:pPr>
              <w:pStyle w:val="NoSpacing"/>
              <w:ind w:left="251" w:hanging="251"/>
              <w:jc w:val="left"/>
              <w:rPr>
                <w:sz w:val="20"/>
                <w:szCs w:val="20"/>
                <w:lang w:val="es-ES"/>
              </w:rPr>
            </w:pPr>
            <w:r w:rsidRPr="005C604B">
              <w:rPr>
                <w:sz w:val="20"/>
                <w:szCs w:val="20"/>
                <w:lang w:val="es-ES"/>
              </w:rPr>
              <w:t xml:space="preserve">[  ] </w:t>
            </w:r>
            <w:r w:rsidR="005C604B">
              <w:rPr>
                <w:sz w:val="20"/>
                <w:szCs w:val="20"/>
                <w:lang w:val="es-ES"/>
              </w:rPr>
              <w:t>I</w:t>
            </w:r>
            <w:r w:rsidR="005C604B" w:rsidRPr="00C22DD2">
              <w:rPr>
                <w:sz w:val="20"/>
                <w:szCs w:val="20"/>
                <w:lang w:val="es-ES"/>
              </w:rPr>
              <w:t xml:space="preserve">dentificar casos que necesiten protección de la infancia y su gestión. </w:t>
            </w:r>
          </w:p>
          <w:p w:rsidR="00B959BA" w:rsidRDefault="00B13B00" w:rsidP="00B959BA">
            <w:pPr>
              <w:pStyle w:val="NoSpacing"/>
              <w:ind w:left="251" w:hanging="251"/>
              <w:jc w:val="left"/>
              <w:rPr>
                <w:sz w:val="20"/>
                <w:szCs w:val="20"/>
                <w:lang w:val="es-ES"/>
              </w:rPr>
            </w:pPr>
            <w:r w:rsidRPr="00324591">
              <w:rPr>
                <w:sz w:val="20"/>
                <w:szCs w:val="20"/>
                <w:lang w:val="es-ES"/>
              </w:rPr>
              <w:t xml:space="preserve">[  ] </w:t>
            </w:r>
            <w:r w:rsidR="00324591">
              <w:rPr>
                <w:sz w:val="20"/>
                <w:szCs w:val="20"/>
                <w:lang w:val="es-ES"/>
              </w:rPr>
              <w:t>A</w:t>
            </w:r>
            <w:r w:rsidR="00324591" w:rsidRPr="00324591">
              <w:rPr>
                <w:sz w:val="20"/>
                <w:szCs w:val="20"/>
                <w:lang w:val="es-ES"/>
              </w:rPr>
              <w:t xml:space="preserve">ñadir </w:t>
            </w:r>
            <w:r w:rsidR="00324591" w:rsidRPr="00C937C4">
              <w:rPr>
                <w:sz w:val="20"/>
                <w:szCs w:val="20"/>
                <w:lang w:val="es-ES"/>
              </w:rPr>
              <w:t>requisitos de admisi</w:t>
            </w:r>
            <w:r w:rsidR="00324591">
              <w:rPr>
                <w:sz w:val="20"/>
                <w:szCs w:val="20"/>
                <w:lang w:val="es-ES"/>
              </w:rPr>
              <w:t>ón</w:t>
            </w:r>
            <w:bookmarkStart w:id="7" w:name="_Ref5618469"/>
            <w:r>
              <w:rPr>
                <w:rStyle w:val="FootnoteReference"/>
                <w:sz w:val="20"/>
                <w:szCs w:val="20"/>
              </w:rPr>
              <w:footnoteReference w:id="11"/>
            </w:r>
            <w:bookmarkEnd w:id="7"/>
            <w:r w:rsidR="00324591">
              <w:rPr>
                <w:sz w:val="20"/>
                <w:szCs w:val="20"/>
                <w:lang w:val="es-ES"/>
              </w:rPr>
              <w:t xml:space="preserve"> para iniciar </w:t>
            </w:r>
            <w:r w:rsidR="00B60648">
              <w:rPr>
                <w:sz w:val="20"/>
                <w:szCs w:val="20"/>
                <w:lang w:val="es-ES"/>
              </w:rPr>
              <w:t>el manejo</w:t>
            </w:r>
            <w:r w:rsidR="00324591">
              <w:rPr>
                <w:sz w:val="20"/>
                <w:szCs w:val="20"/>
                <w:lang w:val="es-ES"/>
              </w:rPr>
              <w:t xml:space="preserve"> de casos en los protocolos de actuación.</w:t>
            </w:r>
          </w:p>
          <w:p w:rsidR="00716F52" w:rsidRDefault="00F50171" w:rsidP="00716F52">
            <w:pPr>
              <w:pStyle w:val="NoSpacing"/>
              <w:ind w:left="251" w:hanging="251"/>
              <w:jc w:val="left"/>
              <w:rPr>
                <w:sz w:val="20"/>
                <w:szCs w:val="20"/>
                <w:lang w:val="es-ES"/>
              </w:rPr>
            </w:pPr>
            <w:r w:rsidRPr="00821357">
              <w:rPr>
                <w:sz w:val="20"/>
                <w:szCs w:val="20"/>
                <w:lang w:val="es-ES"/>
              </w:rPr>
              <w:t xml:space="preserve">[  ] </w:t>
            </w:r>
            <w:r w:rsidR="00821357" w:rsidRPr="00821357">
              <w:rPr>
                <w:sz w:val="20"/>
                <w:szCs w:val="20"/>
                <w:lang w:val="es-ES"/>
              </w:rPr>
              <w:t>Obtener siempre consentimiento / autorización</w:t>
            </w:r>
            <w:r w:rsidR="00D33641">
              <w:rPr>
                <w:sz w:val="20"/>
                <w:szCs w:val="20"/>
                <w:lang w:val="es-ES"/>
              </w:rPr>
              <w:t xml:space="preserve"> del niño/a (en la medida de lo posible y si es apropiado el de su familia)</w:t>
            </w:r>
            <w:r w:rsidR="00821357" w:rsidRPr="00821357">
              <w:rPr>
                <w:sz w:val="20"/>
                <w:szCs w:val="20"/>
                <w:lang w:val="es-ES"/>
              </w:rPr>
              <w:t xml:space="preserve"> (para participar en el proceso de gesti</w:t>
            </w:r>
            <w:r w:rsidR="00821357">
              <w:rPr>
                <w:sz w:val="20"/>
                <w:szCs w:val="20"/>
                <w:lang w:val="es-ES"/>
              </w:rPr>
              <w:t>ón de casos y recopilar y a</w:t>
            </w:r>
            <w:r w:rsidR="00D33641">
              <w:rPr>
                <w:sz w:val="20"/>
                <w:szCs w:val="20"/>
                <w:lang w:val="es-ES"/>
              </w:rPr>
              <w:t>lmacenar información del caso y compartir datos agregados y no personales que serán usados para fines informativos).</w:t>
            </w:r>
          </w:p>
          <w:p w:rsidR="00F50171" w:rsidRPr="00DC080E" w:rsidRDefault="00591F78" w:rsidP="00716F52">
            <w:pPr>
              <w:pStyle w:val="NoSpacing"/>
              <w:ind w:left="251" w:hanging="251"/>
              <w:jc w:val="left"/>
              <w:rPr>
                <w:sz w:val="20"/>
                <w:szCs w:val="20"/>
                <w:lang w:val="es-ES"/>
              </w:rPr>
            </w:pPr>
            <w:r w:rsidRPr="000066BA">
              <w:rPr>
                <w:sz w:val="20"/>
                <w:szCs w:val="20"/>
                <w:lang w:val="es-ES"/>
              </w:rPr>
              <w:t xml:space="preserve">[  ] </w:t>
            </w:r>
            <w:r w:rsidR="000066BA" w:rsidRPr="000066BA">
              <w:rPr>
                <w:sz w:val="20"/>
                <w:szCs w:val="20"/>
                <w:lang w:val="es-ES"/>
              </w:rPr>
              <w:t>Formular p</w:t>
            </w:r>
            <w:r w:rsidR="000066BA">
              <w:rPr>
                <w:sz w:val="20"/>
                <w:szCs w:val="20"/>
                <w:lang w:val="es-ES"/>
              </w:rPr>
              <w:t xml:space="preserve">autas sobre cómo establecer prioridades </w:t>
            </w:r>
            <w:bookmarkStart w:id="8" w:name="_Ref5633790"/>
            <w:r w:rsidR="000066BA">
              <w:rPr>
                <w:sz w:val="20"/>
                <w:szCs w:val="20"/>
                <w:lang w:val="es-ES"/>
              </w:rPr>
              <w:t>en los casos</w:t>
            </w:r>
            <w:r w:rsidR="00F50171">
              <w:rPr>
                <w:rStyle w:val="FootnoteReference"/>
                <w:sz w:val="20"/>
                <w:szCs w:val="20"/>
              </w:rPr>
              <w:footnoteReference w:id="12"/>
            </w:r>
            <w:bookmarkEnd w:id="8"/>
            <w:r w:rsidRPr="00DC080E">
              <w:rPr>
                <w:sz w:val="20"/>
                <w:szCs w:val="20"/>
                <w:lang w:val="es-ES"/>
              </w:rPr>
              <w:t>.</w:t>
            </w:r>
          </w:p>
        </w:tc>
        <w:tc>
          <w:tcPr>
            <w:tcW w:w="3641" w:type="dxa"/>
            <w:shd w:val="clear" w:color="auto" w:fill="DAEEF3"/>
          </w:tcPr>
          <w:p w:rsidR="00854E12" w:rsidRDefault="00B13B00" w:rsidP="00854E12">
            <w:pPr>
              <w:pStyle w:val="NoSpacing"/>
              <w:ind w:left="262" w:hanging="262"/>
              <w:jc w:val="left"/>
              <w:rPr>
                <w:sz w:val="20"/>
                <w:szCs w:val="20"/>
                <w:lang w:val="es-ES"/>
              </w:rPr>
            </w:pPr>
            <w:r w:rsidRPr="00716F52">
              <w:rPr>
                <w:sz w:val="20"/>
                <w:szCs w:val="20"/>
                <w:lang w:val="es-ES"/>
              </w:rPr>
              <w:t>[</w:t>
            </w:r>
            <w:r w:rsidR="00716F52" w:rsidRPr="00716F52">
              <w:rPr>
                <w:sz w:val="20"/>
                <w:szCs w:val="20"/>
                <w:lang w:val="es-ES"/>
              </w:rPr>
              <w:t xml:space="preserve">  ] Establecer varias opciones</w:t>
            </w:r>
            <w:r w:rsidR="00716F52">
              <w:rPr>
                <w:sz w:val="20"/>
                <w:szCs w:val="20"/>
                <w:lang w:val="es-ES"/>
              </w:rPr>
              <w:t xml:space="preserve"> </w:t>
            </w:r>
            <w:r w:rsidR="00620038">
              <w:rPr>
                <w:sz w:val="20"/>
                <w:szCs w:val="20"/>
                <w:lang w:val="es-ES"/>
              </w:rPr>
              <w:t>regularizadas</w:t>
            </w:r>
            <w:r w:rsidR="00716F52" w:rsidRPr="00716F52">
              <w:rPr>
                <w:sz w:val="20"/>
                <w:szCs w:val="20"/>
                <w:lang w:val="es-ES"/>
              </w:rPr>
              <w:t xml:space="preserve"> para la identificación </w:t>
            </w:r>
            <w:r w:rsidRPr="00716F52">
              <w:rPr>
                <w:sz w:val="20"/>
                <w:szCs w:val="20"/>
                <w:lang w:val="es-ES"/>
              </w:rPr>
              <w:t>(</w:t>
            </w:r>
            <w:r w:rsidR="00716F52" w:rsidRPr="00716F52">
              <w:rPr>
                <w:sz w:val="20"/>
                <w:szCs w:val="20"/>
                <w:lang w:val="es-ES"/>
              </w:rPr>
              <w:t xml:space="preserve">por ejemplo, </w:t>
            </w:r>
            <w:r w:rsidR="00716F52">
              <w:rPr>
                <w:sz w:val="20"/>
                <w:szCs w:val="20"/>
                <w:lang w:val="es-ES"/>
              </w:rPr>
              <w:t>denuncias, referidos y difusión pública)</w:t>
            </w:r>
            <w:r w:rsidR="0053722E">
              <w:rPr>
                <w:sz w:val="20"/>
                <w:szCs w:val="20"/>
                <w:lang w:val="es-ES"/>
              </w:rPr>
              <w:t>.</w:t>
            </w:r>
          </w:p>
          <w:p w:rsidR="009C3383" w:rsidRDefault="00E525AE" w:rsidP="009C3383">
            <w:pPr>
              <w:pStyle w:val="NoSpacing"/>
              <w:ind w:left="262" w:hanging="262"/>
              <w:jc w:val="left"/>
              <w:rPr>
                <w:sz w:val="20"/>
                <w:szCs w:val="20"/>
                <w:lang w:val="es-ES"/>
              </w:rPr>
            </w:pPr>
            <w:r w:rsidRPr="0053722E">
              <w:rPr>
                <w:sz w:val="20"/>
                <w:szCs w:val="20"/>
                <w:lang w:val="es-ES"/>
              </w:rPr>
              <w:t xml:space="preserve">[  ] </w:t>
            </w:r>
            <w:r w:rsidR="0053722E" w:rsidRPr="0053722E">
              <w:rPr>
                <w:sz w:val="20"/>
                <w:szCs w:val="20"/>
                <w:lang w:val="es-ES"/>
              </w:rPr>
              <w:t xml:space="preserve">Llevar a cabo evaluaciones iniciales al comienzo del proceso </w:t>
            </w:r>
            <w:r w:rsidR="00B60648">
              <w:rPr>
                <w:sz w:val="20"/>
                <w:szCs w:val="20"/>
                <w:lang w:val="es-ES"/>
              </w:rPr>
              <w:t>del manejo</w:t>
            </w:r>
            <w:r w:rsidR="0053722E" w:rsidRPr="0053722E">
              <w:rPr>
                <w:sz w:val="20"/>
                <w:szCs w:val="20"/>
                <w:lang w:val="es-ES"/>
              </w:rPr>
              <w:t xml:space="preserve"> de casos para determinar si el caso cumple con los requisitos de </w:t>
            </w:r>
            <w:r w:rsidR="0053722E">
              <w:rPr>
                <w:sz w:val="20"/>
                <w:szCs w:val="20"/>
                <w:lang w:val="es-ES"/>
              </w:rPr>
              <w:t>admis</w:t>
            </w:r>
            <w:r w:rsidR="0053722E" w:rsidRPr="0053722E">
              <w:rPr>
                <w:sz w:val="20"/>
                <w:szCs w:val="20"/>
                <w:lang w:val="es-ES"/>
              </w:rPr>
              <w:t>i</w:t>
            </w:r>
            <w:r w:rsidR="0053722E">
              <w:rPr>
                <w:sz w:val="20"/>
                <w:szCs w:val="20"/>
                <w:lang w:val="es-ES"/>
              </w:rPr>
              <w:t>ón</w:t>
            </w:r>
            <w:r w:rsidR="00B13B00" w:rsidRPr="00B13B00">
              <w:rPr>
                <w:sz w:val="20"/>
                <w:szCs w:val="20"/>
                <w:vertAlign w:val="superscript"/>
              </w:rPr>
              <w:fldChar w:fldCharType="begin"/>
            </w:r>
            <w:r w:rsidR="00B13B00" w:rsidRPr="00DC5DE0">
              <w:rPr>
                <w:sz w:val="20"/>
                <w:szCs w:val="20"/>
                <w:vertAlign w:val="superscript"/>
                <w:lang w:val="es-ES"/>
              </w:rPr>
              <w:instrText xml:space="preserve"> NOTEREF _Ref5618469 \h  \* MERGEFORMAT </w:instrText>
            </w:r>
            <w:r w:rsidR="00B13B00" w:rsidRPr="00B13B00">
              <w:rPr>
                <w:sz w:val="20"/>
                <w:szCs w:val="20"/>
                <w:vertAlign w:val="superscript"/>
              </w:rPr>
            </w:r>
            <w:r w:rsidR="00B13B00" w:rsidRPr="00B13B00">
              <w:rPr>
                <w:sz w:val="20"/>
                <w:szCs w:val="20"/>
                <w:vertAlign w:val="superscript"/>
              </w:rPr>
              <w:fldChar w:fldCharType="separate"/>
            </w:r>
            <w:r w:rsidR="00B13B00" w:rsidRPr="00DC5DE0">
              <w:rPr>
                <w:sz w:val="20"/>
                <w:szCs w:val="20"/>
                <w:vertAlign w:val="superscript"/>
                <w:lang w:val="es-ES"/>
              </w:rPr>
              <w:t>9</w:t>
            </w:r>
            <w:r w:rsidR="00B13B00" w:rsidRPr="00B13B00">
              <w:rPr>
                <w:sz w:val="20"/>
                <w:szCs w:val="20"/>
                <w:vertAlign w:val="superscript"/>
              </w:rPr>
              <w:fldChar w:fldCharType="end"/>
            </w:r>
            <w:r w:rsidR="00B13B00" w:rsidRPr="00DC5DE0">
              <w:rPr>
                <w:sz w:val="20"/>
                <w:szCs w:val="20"/>
                <w:lang w:val="es-ES"/>
              </w:rPr>
              <w:t>.</w:t>
            </w:r>
          </w:p>
          <w:p w:rsidR="00E56B97" w:rsidRDefault="00F50171" w:rsidP="00E56B97">
            <w:pPr>
              <w:pStyle w:val="NoSpacing"/>
              <w:ind w:left="262" w:hanging="262"/>
              <w:jc w:val="left"/>
              <w:rPr>
                <w:sz w:val="20"/>
                <w:szCs w:val="20"/>
                <w:lang w:val="es-ES"/>
              </w:rPr>
            </w:pPr>
            <w:r w:rsidRPr="009C3383">
              <w:rPr>
                <w:sz w:val="20"/>
                <w:szCs w:val="20"/>
                <w:lang w:val="es-ES"/>
              </w:rPr>
              <w:t xml:space="preserve">[  ] </w:t>
            </w:r>
            <w:r w:rsidR="009C3383" w:rsidRPr="009C3383">
              <w:rPr>
                <w:sz w:val="20"/>
                <w:szCs w:val="20"/>
                <w:lang w:val="es-ES"/>
              </w:rPr>
              <w:t xml:space="preserve">Obtener </w:t>
            </w:r>
            <w:r w:rsidR="009C3383">
              <w:rPr>
                <w:sz w:val="20"/>
                <w:szCs w:val="20"/>
                <w:lang w:val="es-ES"/>
              </w:rPr>
              <w:t>siempre en escrito o en grabación el c</w:t>
            </w:r>
            <w:r w:rsidR="009C3383" w:rsidRPr="002863B4">
              <w:rPr>
                <w:sz w:val="20"/>
                <w:szCs w:val="20"/>
                <w:lang w:val="es-ES"/>
              </w:rPr>
              <w:t xml:space="preserve">onsentimiento / autorización </w:t>
            </w:r>
            <w:r w:rsidR="009C3383" w:rsidRPr="00EC3C9D">
              <w:rPr>
                <w:i/>
                <w:sz w:val="20"/>
                <w:szCs w:val="20"/>
                <w:lang w:val="es-ES"/>
              </w:rPr>
              <w:t xml:space="preserve">informada </w:t>
            </w:r>
            <w:r w:rsidR="009C3383">
              <w:rPr>
                <w:sz w:val="20"/>
                <w:szCs w:val="20"/>
                <w:lang w:val="es-ES"/>
              </w:rPr>
              <w:t>del niño/a (en la medida de lo posible y si es apropiado el de su familia).</w:t>
            </w:r>
          </w:p>
          <w:p w:rsidR="00F50171" w:rsidRPr="00E56B97" w:rsidRDefault="00F50171" w:rsidP="00E56B97">
            <w:pPr>
              <w:pStyle w:val="NoSpacing"/>
              <w:ind w:left="262" w:hanging="262"/>
              <w:jc w:val="left"/>
              <w:rPr>
                <w:sz w:val="20"/>
                <w:szCs w:val="20"/>
                <w:lang w:val="es-ES"/>
              </w:rPr>
            </w:pPr>
            <w:r w:rsidRPr="001B2A5E">
              <w:rPr>
                <w:sz w:val="20"/>
                <w:szCs w:val="20"/>
                <w:lang w:val="es-ES"/>
              </w:rPr>
              <w:t>[  ]</w:t>
            </w:r>
            <w:r w:rsidR="001B2A5E" w:rsidRPr="001B2A5E">
              <w:rPr>
                <w:sz w:val="20"/>
                <w:szCs w:val="20"/>
                <w:lang w:val="es-ES"/>
              </w:rPr>
              <w:t xml:space="preserve"> </w:t>
            </w:r>
            <w:r w:rsidR="001B2A5E">
              <w:rPr>
                <w:sz w:val="20"/>
                <w:szCs w:val="20"/>
                <w:lang w:val="es-ES"/>
              </w:rPr>
              <w:t xml:space="preserve">Fomentar la práctica entre los trabajadores sociales de llevar a cabo de manera consistente una evaluación inicial </w:t>
            </w:r>
            <w:r w:rsidR="00244DE5">
              <w:rPr>
                <w:sz w:val="20"/>
                <w:szCs w:val="20"/>
                <w:lang w:val="es-ES"/>
              </w:rPr>
              <w:t>del nivel de riesgo del caso siguiendo las pautas de cómo establecer prioridades.</w:t>
            </w:r>
          </w:p>
        </w:tc>
        <w:tc>
          <w:tcPr>
            <w:tcW w:w="3641" w:type="dxa"/>
            <w:shd w:val="clear" w:color="auto" w:fill="DAEEF3"/>
          </w:tcPr>
          <w:p w:rsidR="00722DE2" w:rsidRPr="00E56B97" w:rsidRDefault="00B13B00" w:rsidP="00282DA0">
            <w:pPr>
              <w:pStyle w:val="NoSpacing"/>
              <w:ind w:left="211" w:hanging="211"/>
              <w:jc w:val="left"/>
              <w:rPr>
                <w:sz w:val="20"/>
                <w:szCs w:val="20"/>
                <w:lang w:val="es-ES"/>
              </w:rPr>
            </w:pPr>
            <w:r w:rsidRPr="00E56B97">
              <w:rPr>
                <w:sz w:val="20"/>
                <w:szCs w:val="20"/>
                <w:lang w:val="es-ES"/>
              </w:rPr>
              <w:t xml:space="preserve">[  ] </w:t>
            </w:r>
            <w:r w:rsidR="00E56B97">
              <w:rPr>
                <w:sz w:val="20"/>
                <w:szCs w:val="20"/>
                <w:lang w:val="es-ES"/>
              </w:rPr>
              <w:t>Informar</w:t>
            </w:r>
            <w:r w:rsidR="00E56B97" w:rsidRPr="00E56B97">
              <w:rPr>
                <w:sz w:val="20"/>
                <w:szCs w:val="20"/>
                <w:lang w:val="es-ES"/>
              </w:rPr>
              <w:t xml:space="preserve"> a los niños y niñas, familias, la comunidad</w:t>
            </w:r>
            <w:r w:rsidR="00E56B97">
              <w:rPr>
                <w:sz w:val="20"/>
                <w:szCs w:val="20"/>
                <w:lang w:val="es-ES"/>
              </w:rPr>
              <w:t xml:space="preserve"> y los proveedores de servicio sobre cómo hacer denuncias / solicitar que se inicie una gestión de caso.</w:t>
            </w:r>
            <w:r w:rsidR="008E4D0E">
              <w:rPr>
                <w:rStyle w:val="FootnoteReference"/>
                <w:sz w:val="20"/>
                <w:szCs w:val="20"/>
              </w:rPr>
              <w:footnoteReference w:id="13"/>
            </w:r>
            <w:r w:rsidR="008E4D0E" w:rsidRPr="00E56B97">
              <w:rPr>
                <w:sz w:val="20"/>
                <w:szCs w:val="20"/>
                <w:lang w:val="es-ES"/>
              </w:rPr>
              <w:t xml:space="preserve"> </w:t>
            </w:r>
          </w:p>
          <w:p w:rsidR="00B13B00" w:rsidRPr="00E56B97" w:rsidRDefault="00B13B00" w:rsidP="00282DA0">
            <w:pPr>
              <w:pStyle w:val="NoSpacing"/>
              <w:ind w:left="211" w:hanging="211"/>
              <w:jc w:val="left"/>
              <w:rPr>
                <w:sz w:val="20"/>
                <w:szCs w:val="20"/>
                <w:lang w:val="es-ES"/>
              </w:rPr>
            </w:pPr>
            <w:r w:rsidRPr="00E56B97">
              <w:rPr>
                <w:sz w:val="20"/>
                <w:szCs w:val="20"/>
                <w:lang w:val="es-ES"/>
              </w:rPr>
              <w:t>[  ]</w:t>
            </w:r>
            <w:r w:rsidR="00E56B97" w:rsidRPr="00E56B97">
              <w:rPr>
                <w:sz w:val="20"/>
                <w:szCs w:val="20"/>
                <w:lang w:val="es-ES"/>
              </w:rPr>
              <w:t xml:space="preserve"> </w:t>
            </w:r>
            <w:r w:rsidR="00E56B97">
              <w:rPr>
                <w:sz w:val="20"/>
                <w:szCs w:val="20"/>
                <w:lang w:val="es-ES"/>
              </w:rPr>
              <w:t>Informar</w:t>
            </w:r>
            <w:r w:rsidR="00E56B97" w:rsidRPr="00E56B97">
              <w:rPr>
                <w:sz w:val="20"/>
                <w:szCs w:val="20"/>
                <w:lang w:val="es-ES"/>
              </w:rPr>
              <w:t xml:space="preserve"> a los niños y niñas, familias, la comunidad</w:t>
            </w:r>
            <w:r w:rsidR="00E56B97">
              <w:rPr>
                <w:sz w:val="20"/>
                <w:szCs w:val="20"/>
                <w:lang w:val="es-ES"/>
              </w:rPr>
              <w:t xml:space="preserve"> y los proveedores de servicio sobre los requisitos de admisión</w:t>
            </w:r>
            <w:r w:rsidRPr="00B13B00">
              <w:rPr>
                <w:sz w:val="20"/>
                <w:szCs w:val="20"/>
                <w:vertAlign w:val="superscript"/>
              </w:rPr>
              <w:fldChar w:fldCharType="begin"/>
            </w:r>
            <w:r w:rsidRPr="00E56B97">
              <w:rPr>
                <w:sz w:val="20"/>
                <w:szCs w:val="20"/>
                <w:vertAlign w:val="superscript"/>
                <w:lang w:val="es-ES"/>
              </w:rPr>
              <w:instrText xml:space="preserve"> NOTEREF _Ref5618469 \h  \* MERGEFORMAT </w:instrText>
            </w:r>
            <w:r w:rsidRPr="00B13B00">
              <w:rPr>
                <w:sz w:val="20"/>
                <w:szCs w:val="20"/>
                <w:vertAlign w:val="superscript"/>
              </w:rPr>
            </w:r>
            <w:r w:rsidRPr="00B13B00">
              <w:rPr>
                <w:sz w:val="20"/>
                <w:szCs w:val="20"/>
                <w:vertAlign w:val="superscript"/>
              </w:rPr>
              <w:fldChar w:fldCharType="separate"/>
            </w:r>
            <w:r w:rsidRPr="00E56B97">
              <w:rPr>
                <w:sz w:val="20"/>
                <w:szCs w:val="20"/>
                <w:vertAlign w:val="superscript"/>
                <w:lang w:val="es-ES"/>
              </w:rPr>
              <w:t>9</w:t>
            </w:r>
            <w:r w:rsidRPr="00B13B00">
              <w:rPr>
                <w:sz w:val="20"/>
                <w:szCs w:val="20"/>
                <w:vertAlign w:val="superscript"/>
              </w:rPr>
              <w:fldChar w:fldCharType="end"/>
            </w:r>
            <w:r w:rsidRPr="00E56B97">
              <w:rPr>
                <w:sz w:val="20"/>
                <w:szCs w:val="20"/>
                <w:lang w:val="es-ES"/>
              </w:rPr>
              <w:t xml:space="preserve"> </w:t>
            </w:r>
            <w:r w:rsidR="00E56B97">
              <w:rPr>
                <w:sz w:val="20"/>
                <w:szCs w:val="20"/>
                <w:lang w:val="es-ES"/>
              </w:rPr>
              <w:t xml:space="preserve">para iniciar </w:t>
            </w:r>
            <w:r w:rsidR="00B60648">
              <w:rPr>
                <w:sz w:val="20"/>
                <w:szCs w:val="20"/>
                <w:lang w:val="es-ES"/>
              </w:rPr>
              <w:t>el manejo</w:t>
            </w:r>
            <w:r w:rsidR="00E56B97">
              <w:rPr>
                <w:sz w:val="20"/>
                <w:szCs w:val="20"/>
                <w:lang w:val="es-ES"/>
              </w:rPr>
              <w:t xml:space="preserve"> de casos.</w:t>
            </w:r>
          </w:p>
          <w:p w:rsidR="0043139C" w:rsidRDefault="00F50171" w:rsidP="00282DA0">
            <w:pPr>
              <w:pStyle w:val="NoSpacing"/>
              <w:ind w:left="211" w:hanging="211"/>
              <w:jc w:val="left"/>
              <w:rPr>
                <w:sz w:val="20"/>
                <w:szCs w:val="20"/>
                <w:lang w:val="es-ES"/>
              </w:rPr>
            </w:pPr>
            <w:r w:rsidRPr="0043139C">
              <w:rPr>
                <w:sz w:val="20"/>
                <w:szCs w:val="20"/>
                <w:lang w:val="es-ES"/>
              </w:rPr>
              <w:t xml:space="preserve">[  ] </w:t>
            </w:r>
            <w:r w:rsidR="0043139C">
              <w:rPr>
                <w:sz w:val="20"/>
                <w:szCs w:val="20"/>
                <w:lang w:val="es-ES"/>
              </w:rPr>
              <w:t>Tomar en consideración la preferencia del niño/a sobre el perfil del trabajador social que se le asignará (por ejemplo, hombre/mujer, grupo étnico, idiomas)</w:t>
            </w:r>
          </w:p>
          <w:p w:rsidR="00F50171" w:rsidRPr="0043139C" w:rsidRDefault="00F50171" w:rsidP="00282DA0">
            <w:pPr>
              <w:pStyle w:val="NoSpacing"/>
              <w:ind w:left="211" w:hanging="211"/>
              <w:jc w:val="left"/>
              <w:rPr>
                <w:sz w:val="20"/>
                <w:szCs w:val="20"/>
                <w:lang w:val="es-ES"/>
              </w:rPr>
            </w:pPr>
            <w:r w:rsidRPr="0043139C">
              <w:rPr>
                <w:sz w:val="20"/>
                <w:szCs w:val="20"/>
                <w:lang w:val="es-ES"/>
              </w:rPr>
              <w:t xml:space="preserve">[  ] </w:t>
            </w:r>
            <w:r w:rsidR="0043139C" w:rsidRPr="00EF039C">
              <w:rPr>
                <w:sz w:val="20"/>
                <w:szCs w:val="20"/>
                <w:lang w:val="es-ES"/>
              </w:rPr>
              <w:t>Ofrecer a los trabajadores sociales</w:t>
            </w:r>
            <w:r w:rsidR="0043139C">
              <w:rPr>
                <w:sz w:val="20"/>
                <w:szCs w:val="20"/>
                <w:lang w:val="es-ES"/>
              </w:rPr>
              <w:t xml:space="preserve"> </w:t>
            </w:r>
            <w:r w:rsidR="0043139C" w:rsidRPr="00EF039C">
              <w:rPr>
                <w:sz w:val="20"/>
                <w:szCs w:val="20"/>
                <w:lang w:val="es-ES"/>
              </w:rPr>
              <w:t>capacitac</w:t>
            </w:r>
            <w:r w:rsidR="0043139C">
              <w:rPr>
                <w:sz w:val="20"/>
                <w:szCs w:val="20"/>
                <w:lang w:val="es-ES"/>
              </w:rPr>
              <w:t xml:space="preserve">ión, supervisión y formación continua para revaluar continuamente el nivel de riesgo del caso durante el proceso </w:t>
            </w:r>
            <w:r w:rsidR="00B60648">
              <w:rPr>
                <w:sz w:val="20"/>
                <w:szCs w:val="20"/>
                <w:lang w:val="es-ES"/>
              </w:rPr>
              <w:t>del manejo</w:t>
            </w:r>
            <w:r w:rsidR="0043139C">
              <w:rPr>
                <w:sz w:val="20"/>
                <w:szCs w:val="20"/>
                <w:lang w:val="es-ES"/>
              </w:rPr>
              <w:t xml:space="preserve"> de casos siguiendo las pautas de cómo establecer prioridades.</w:t>
            </w:r>
          </w:p>
        </w:tc>
      </w:tr>
      <w:tr w:rsidR="00736F69" w:rsidRPr="00B60648" w:rsidTr="008E4D0E">
        <w:trPr>
          <w:cantSplit/>
        </w:trPr>
        <w:tc>
          <w:tcPr>
            <w:tcW w:w="3640" w:type="dxa"/>
            <w:shd w:val="clear" w:color="auto" w:fill="405D78"/>
          </w:tcPr>
          <w:p w:rsidR="00ED4C2D" w:rsidRPr="00DC5A4C" w:rsidRDefault="00ED4C2D" w:rsidP="00ED4C2D">
            <w:pPr>
              <w:pStyle w:val="NoSpacing"/>
              <w:jc w:val="left"/>
              <w:rPr>
                <w:b/>
                <w:color w:val="FFFFFF" w:themeColor="background1"/>
                <w:lang w:val="es-ES"/>
              </w:rPr>
            </w:pPr>
            <w:r w:rsidRPr="00DC5A4C">
              <w:rPr>
                <w:b/>
                <w:color w:val="FFFFFF" w:themeColor="background1"/>
                <w:lang w:val="es-ES"/>
              </w:rPr>
              <w:lastRenderedPageBreak/>
              <w:t xml:space="preserve">2. </w:t>
            </w:r>
            <w:r w:rsidRPr="00FC6031">
              <w:rPr>
                <w:b/>
                <w:color w:val="FFFFFF" w:themeColor="background1"/>
                <w:lang w:val="es-ES"/>
              </w:rPr>
              <w:t xml:space="preserve">PROCESO </w:t>
            </w:r>
            <w:r w:rsidR="00B60648">
              <w:rPr>
                <w:b/>
                <w:color w:val="FFFFFF" w:themeColor="background1"/>
                <w:lang w:val="es-ES"/>
              </w:rPr>
              <w:t>DEL MANEJO</w:t>
            </w:r>
            <w:r w:rsidRPr="00FC6031">
              <w:rPr>
                <w:b/>
                <w:color w:val="FFFFFF" w:themeColor="background1"/>
                <w:lang w:val="es-ES"/>
              </w:rPr>
              <w:t xml:space="preserve"> DE CASOS</w:t>
            </w:r>
          </w:p>
          <w:p w:rsidR="00736F69" w:rsidRPr="007577A3" w:rsidRDefault="00ED4C2D" w:rsidP="00ED4C2D">
            <w:pPr>
              <w:pStyle w:val="NoSpacing"/>
              <w:jc w:val="left"/>
              <w:rPr>
                <w:b/>
                <w:color w:val="FFFFFF" w:themeColor="background1"/>
              </w:rPr>
            </w:pPr>
            <w:r>
              <w:rPr>
                <w:i/>
                <w:color w:val="FFFFFF" w:themeColor="background1"/>
              </w:rPr>
              <w:t>b. Evaluación</w:t>
            </w:r>
          </w:p>
        </w:tc>
        <w:tc>
          <w:tcPr>
            <w:tcW w:w="3640" w:type="dxa"/>
            <w:shd w:val="clear" w:color="auto" w:fill="A9BED1"/>
          </w:tcPr>
          <w:p w:rsidR="00736F69" w:rsidRPr="00F1676E" w:rsidRDefault="00E45F77" w:rsidP="00716F52">
            <w:pPr>
              <w:pStyle w:val="NoSpacing"/>
              <w:jc w:val="left"/>
              <w:rPr>
                <w:sz w:val="20"/>
                <w:szCs w:val="20"/>
                <w:lang w:val="es-ES"/>
              </w:rPr>
            </w:pPr>
            <w:r w:rsidRPr="00DC080E">
              <w:rPr>
                <w:sz w:val="20"/>
                <w:szCs w:val="20"/>
                <w:lang w:val="es-ES"/>
              </w:rPr>
              <w:t xml:space="preserve">[  ] </w:t>
            </w:r>
            <w:r w:rsidR="00DC080E" w:rsidRPr="00DC080E">
              <w:rPr>
                <w:sz w:val="20"/>
                <w:szCs w:val="20"/>
                <w:lang w:val="es-ES"/>
              </w:rPr>
              <w:t>Realizar siempre evaluaciones</w:t>
            </w:r>
            <w:r w:rsidR="00DC080E" w:rsidRPr="00DC080E">
              <w:rPr>
                <w:sz w:val="20"/>
                <w:szCs w:val="20"/>
                <w:vertAlign w:val="superscript"/>
                <w:lang w:val="es-ES"/>
              </w:rPr>
              <w:t>10</w:t>
            </w:r>
            <w:r w:rsidR="00DC080E" w:rsidRPr="00DC080E">
              <w:rPr>
                <w:sz w:val="20"/>
                <w:szCs w:val="20"/>
                <w:lang w:val="es-ES"/>
              </w:rPr>
              <w:t xml:space="preserve"> para </w:t>
            </w:r>
            <w:r w:rsidR="00DC080E">
              <w:rPr>
                <w:sz w:val="20"/>
                <w:szCs w:val="20"/>
                <w:lang w:val="es-ES"/>
              </w:rPr>
              <w:t>examinar el nivel de riesgo del caso y revalorar el plan del caso.</w:t>
            </w:r>
          </w:p>
        </w:tc>
        <w:tc>
          <w:tcPr>
            <w:tcW w:w="3641" w:type="dxa"/>
            <w:shd w:val="clear" w:color="auto" w:fill="A9BED1"/>
          </w:tcPr>
          <w:p w:rsidR="00F66EAE" w:rsidRDefault="00E45F77" w:rsidP="007577A3">
            <w:pPr>
              <w:pStyle w:val="NoSpacing"/>
              <w:jc w:val="left"/>
              <w:rPr>
                <w:sz w:val="20"/>
                <w:szCs w:val="20"/>
                <w:lang w:val="es-ES"/>
              </w:rPr>
            </w:pPr>
            <w:r w:rsidRPr="00F66EAE">
              <w:rPr>
                <w:sz w:val="20"/>
                <w:szCs w:val="20"/>
                <w:lang w:val="es-ES"/>
              </w:rPr>
              <w:t xml:space="preserve">[  ] </w:t>
            </w:r>
            <w:r w:rsidR="00F66EAE" w:rsidRPr="00F66EAE">
              <w:rPr>
                <w:sz w:val="20"/>
                <w:szCs w:val="20"/>
                <w:lang w:val="es-ES"/>
              </w:rPr>
              <w:t xml:space="preserve">Formular </w:t>
            </w:r>
            <w:r w:rsidR="00F66EAE">
              <w:rPr>
                <w:sz w:val="20"/>
                <w:szCs w:val="20"/>
                <w:lang w:val="es-ES"/>
              </w:rPr>
              <w:t>un modelo homogéneo para realizar evaluaciones</w:t>
            </w:r>
            <w:r w:rsidR="005D23CF">
              <w:rPr>
                <w:sz w:val="20"/>
                <w:szCs w:val="20"/>
                <w:lang w:val="es-ES"/>
              </w:rPr>
              <w:t xml:space="preserve"> de la situación de niño/a.</w:t>
            </w:r>
          </w:p>
          <w:p w:rsidR="00736F69" w:rsidRPr="00300D90" w:rsidRDefault="00736F69" w:rsidP="007577A3">
            <w:pPr>
              <w:pStyle w:val="NoSpacing"/>
              <w:jc w:val="left"/>
              <w:rPr>
                <w:sz w:val="20"/>
                <w:szCs w:val="20"/>
                <w:lang w:val="es-ES"/>
              </w:rPr>
            </w:pPr>
          </w:p>
        </w:tc>
        <w:tc>
          <w:tcPr>
            <w:tcW w:w="3641" w:type="dxa"/>
            <w:shd w:val="clear" w:color="auto" w:fill="A9BED1"/>
          </w:tcPr>
          <w:p w:rsidR="00736F69" w:rsidRPr="00F1676E" w:rsidRDefault="00E45F77" w:rsidP="00300D90">
            <w:pPr>
              <w:pStyle w:val="NoSpacing"/>
              <w:jc w:val="left"/>
              <w:rPr>
                <w:sz w:val="20"/>
                <w:szCs w:val="20"/>
                <w:lang w:val="es-ES"/>
              </w:rPr>
            </w:pPr>
            <w:r w:rsidRPr="00300D90">
              <w:rPr>
                <w:sz w:val="20"/>
                <w:szCs w:val="20"/>
                <w:lang w:val="es-ES"/>
              </w:rPr>
              <w:t xml:space="preserve">[  ] </w:t>
            </w:r>
            <w:r w:rsidR="00300D90" w:rsidRPr="00300D90">
              <w:rPr>
                <w:sz w:val="20"/>
                <w:szCs w:val="20"/>
                <w:lang w:val="es-ES"/>
              </w:rPr>
              <w:t xml:space="preserve">Asegurarse de que las evaluaciones </w:t>
            </w:r>
            <w:r w:rsidR="00300D90" w:rsidRPr="001C11B1">
              <w:rPr>
                <w:sz w:val="20"/>
                <w:szCs w:val="20"/>
                <w:lang w:val="es-ES"/>
              </w:rPr>
              <w:t>toma</w:t>
            </w:r>
            <w:r w:rsidR="00300D90">
              <w:rPr>
                <w:sz w:val="20"/>
                <w:szCs w:val="20"/>
                <w:lang w:val="es-ES"/>
              </w:rPr>
              <w:t>n</w:t>
            </w:r>
            <w:r w:rsidR="00300D90" w:rsidRPr="001C11B1">
              <w:rPr>
                <w:sz w:val="20"/>
                <w:szCs w:val="20"/>
                <w:lang w:val="es-ES"/>
              </w:rPr>
              <w:t xml:space="preserve"> en consideración las necesidades del niño/a y de su familia además de los factores de riesgo y de protecci</w:t>
            </w:r>
            <w:r w:rsidR="00300D90">
              <w:rPr>
                <w:sz w:val="20"/>
                <w:szCs w:val="20"/>
                <w:lang w:val="es-ES"/>
              </w:rPr>
              <w:t>ón en el plano individual (niño/a), familiar y comunitario.</w:t>
            </w:r>
          </w:p>
        </w:tc>
      </w:tr>
      <w:tr w:rsidR="009625D4" w:rsidRPr="00B60648" w:rsidTr="009625D4">
        <w:trPr>
          <w:cantSplit/>
        </w:trPr>
        <w:tc>
          <w:tcPr>
            <w:tcW w:w="3640" w:type="dxa"/>
            <w:shd w:val="clear" w:color="auto" w:fill="auto"/>
          </w:tcPr>
          <w:p w:rsidR="009625D4" w:rsidRPr="00F1676E" w:rsidRDefault="009625D4" w:rsidP="007577A3">
            <w:pPr>
              <w:pStyle w:val="NoSpacing"/>
              <w:jc w:val="left"/>
              <w:rPr>
                <w:b/>
                <w:color w:val="FFFFFF" w:themeColor="background1"/>
                <w:lang w:val="es-ES"/>
              </w:rPr>
            </w:pPr>
          </w:p>
        </w:tc>
        <w:tc>
          <w:tcPr>
            <w:tcW w:w="3640" w:type="dxa"/>
            <w:shd w:val="clear" w:color="auto" w:fill="auto"/>
          </w:tcPr>
          <w:p w:rsidR="009625D4" w:rsidRPr="00F1676E" w:rsidRDefault="009625D4" w:rsidP="00E45F77">
            <w:pPr>
              <w:pStyle w:val="NoSpacing"/>
              <w:jc w:val="left"/>
              <w:rPr>
                <w:sz w:val="20"/>
                <w:szCs w:val="20"/>
                <w:lang w:val="es-ES"/>
              </w:rPr>
            </w:pPr>
          </w:p>
        </w:tc>
        <w:tc>
          <w:tcPr>
            <w:tcW w:w="3641" w:type="dxa"/>
            <w:shd w:val="clear" w:color="auto" w:fill="auto"/>
          </w:tcPr>
          <w:p w:rsidR="009625D4" w:rsidRPr="00F1676E" w:rsidRDefault="009625D4" w:rsidP="007577A3">
            <w:pPr>
              <w:pStyle w:val="NoSpacing"/>
              <w:jc w:val="left"/>
              <w:rPr>
                <w:sz w:val="20"/>
                <w:szCs w:val="20"/>
                <w:lang w:val="es-ES"/>
              </w:rPr>
            </w:pPr>
          </w:p>
        </w:tc>
        <w:tc>
          <w:tcPr>
            <w:tcW w:w="3641" w:type="dxa"/>
            <w:shd w:val="clear" w:color="auto" w:fill="auto"/>
          </w:tcPr>
          <w:p w:rsidR="009625D4" w:rsidRPr="00F1676E" w:rsidRDefault="009625D4" w:rsidP="00E45F77">
            <w:pPr>
              <w:pStyle w:val="NoSpacing"/>
              <w:jc w:val="left"/>
              <w:rPr>
                <w:sz w:val="20"/>
                <w:szCs w:val="20"/>
                <w:lang w:val="es-ES"/>
              </w:rPr>
            </w:pPr>
          </w:p>
        </w:tc>
      </w:tr>
      <w:tr w:rsidR="00A508FF" w:rsidRPr="007577A3" w:rsidTr="00F80FF3">
        <w:trPr>
          <w:cantSplit/>
        </w:trPr>
        <w:tc>
          <w:tcPr>
            <w:tcW w:w="3640" w:type="dxa"/>
            <w:shd w:val="clear" w:color="auto" w:fill="405D78"/>
          </w:tcPr>
          <w:p w:rsidR="00A508FF" w:rsidRPr="007577A3" w:rsidRDefault="00A508FF" w:rsidP="00A508FF">
            <w:pPr>
              <w:pStyle w:val="NoSpacing"/>
              <w:jc w:val="left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CATEGORÍA</w:t>
            </w:r>
          </w:p>
        </w:tc>
        <w:tc>
          <w:tcPr>
            <w:tcW w:w="3640" w:type="dxa"/>
            <w:shd w:val="clear" w:color="auto" w:fill="405D78"/>
          </w:tcPr>
          <w:p w:rsidR="00A508FF" w:rsidRPr="00881CE9" w:rsidRDefault="00A508FF" w:rsidP="00A508FF">
            <w:pPr>
              <w:pStyle w:val="NoSpacing"/>
              <w:jc w:val="left"/>
              <w:rPr>
                <w:b/>
                <w:color w:val="FFFFFF" w:themeColor="background1"/>
                <w:lang w:val="es-ES"/>
              </w:rPr>
            </w:pPr>
            <w:r>
              <w:rPr>
                <w:b/>
                <w:color w:val="FFFFFF" w:themeColor="background1"/>
                <w:lang w:val="es-ES"/>
              </w:rPr>
              <w:t xml:space="preserve">ACCIONES PARA </w:t>
            </w:r>
            <w:r w:rsidRPr="00881CE9">
              <w:rPr>
                <w:b/>
                <w:color w:val="FFFFFF" w:themeColor="background1"/>
                <w:lang w:val="es-ES"/>
              </w:rPr>
              <w:t>ELEVAR EL NIVEL DE URGE ACC</w:t>
            </w:r>
            <w:r>
              <w:rPr>
                <w:b/>
                <w:color w:val="FFFFFF" w:themeColor="background1"/>
                <w:lang w:val="es-ES"/>
              </w:rPr>
              <w:t xml:space="preserve">IÓN CRÍTICA </w:t>
            </w:r>
            <w:r>
              <w:rPr>
                <w:b/>
                <w:color w:val="FFFFFF" w:themeColor="background1"/>
              </w:rPr>
              <w:sym w:font="Wingdings" w:char="F0F0"/>
            </w:r>
            <w:r w:rsidRPr="00881CE9">
              <w:rPr>
                <w:b/>
                <w:color w:val="FFFFFF" w:themeColor="background1"/>
                <w:lang w:val="es-ES"/>
              </w:rPr>
              <w:t xml:space="preserve"> </w:t>
            </w:r>
            <w:r>
              <w:rPr>
                <w:b/>
                <w:color w:val="FFFFFF" w:themeColor="background1"/>
                <w:lang w:val="es-ES"/>
              </w:rPr>
              <w:t>NECESITA PROGRESAR</w:t>
            </w:r>
          </w:p>
        </w:tc>
        <w:tc>
          <w:tcPr>
            <w:tcW w:w="3641" w:type="dxa"/>
            <w:shd w:val="clear" w:color="auto" w:fill="405D78"/>
          </w:tcPr>
          <w:p w:rsidR="00A508FF" w:rsidRPr="00343364" w:rsidRDefault="00A508FF" w:rsidP="00A508FF">
            <w:pPr>
              <w:pStyle w:val="NoSpacing"/>
              <w:jc w:val="left"/>
              <w:rPr>
                <w:b/>
                <w:color w:val="FFFFFF" w:themeColor="background1"/>
                <w:lang w:val="es-ES"/>
              </w:rPr>
            </w:pPr>
            <w:r>
              <w:rPr>
                <w:b/>
                <w:color w:val="FFFFFF" w:themeColor="background1"/>
                <w:lang w:val="es-ES"/>
              </w:rPr>
              <w:t xml:space="preserve">ACCIONES PARA </w:t>
            </w:r>
            <w:r w:rsidRPr="00343364">
              <w:rPr>
                <w:b/>
                <w:color w:val="FFFFFF" w:themeColor="background1"/>
                <w:lang w:val="es-ES"/>
              </w:rPr>
              <w:t xml:space="preserve">ELEVAR EL NIVEL DE NECESITA PROGRESAR </w:t>
            </w:r>
            <w:r>
              <w:rPr>
                <w:b/>
                <w:color w:val="FFFFFF" w:themeColor="background1"/>
              </w:rPr>
              <w:sym w:font="Wingdings" w:char="F0F0"/>
            </w:r>
            <w:r w:rsidRPr="00343364">
              <w:rPr>
                <w:b/>
                <w:color w:val="FFFFFF" w:themeColor="background1"/>
                <w:lang w:val="es-ES"/>
              </w:rPr>
              <w:t xml:space="preserve"> </w:t>
            </w:r>
            <w:r>
              <w:rPr>
                <w:b/>
                <w:color w:val="FFFFFF" w:themeColor="background1"/>
                <w:lang w:val="es-ES"/>
              </w:rPr>
              <w:t>CUMPLE CON EL NIVEL MÍNIMO DE CALIDAD</w:t>
            </w:r>
          </w:p>
        </w:tc>
        <w:tc>
          <w:tcPr>
            <w:tcW w:w="3641" w:type="dxa"/>
            <w:shd w:val="clear" w:color="auto" w:fill="405D78"/>
          </w:tcPr>
          <w:p w:rsidR="00A508FF" w:rsidRPr="00BB1CC9" w:rsidRDefault="00A508FF" w:rsidP="00A508FF">
            <w:pPr>
              <w:pStyle w:val="NoSpacing"/>
              <w:jc w:val="left"/>
              <w:rPr>
                <w:b/>
                <w:color w:val="FFFFFF" w:themeColor="background1"/>
                <w:lang w:val="es-ES"/>
              </w:rPr>
            </w:pPr>
            <w:r>
              <w:rPr>
                <w:b/>
                <w:color w:val="FFFFFF" w:themeColor="background1"/>
                <w:lang w:val="es-ES"/>
              </w:rPr>
              <w:t xml:space="preserve">ACCIONES PARA </w:t>
            </w:r>
            <w:r w:rsidRPr="00BB1CC9">
              <w:rPr>
                <w:b/>
                <w:color w:val="FFFFFF" w:themeColor="background1"/>
                <w:lang w:val="es-ES"/>
              </w:rPr>
              <w:t xml:space="preserve">ELEVAR EL NIVEL DE </w:t>
            </w:r>
            <w:r>
              <w:rPr>
                <w:b/>
                <w:color w:val="FFFFFF" w:themeColor="background1"/>
                <w:lang w:val="es-ES"/>
              </w:rPr>
              <w:t>CUMPLE CON EL NIVEL MÍNIMO DE CALIDAD</w:t>
            </w:r>
          </w:p>
          <w:p w:rsidR="00A508FF" w:rsidRPr="007577A3" w:rsidRDefault="00A508FF" w:rsidP="00A508FF">
            <w:pPr>
              <w:pStyle w:val="NoSpacing"/>
              <w:jc w:val="left"/>
              <w:rPr>
                <w:b/>
                <w:color w:val="FFFFFF" w:themeColor="background1"/>
              </w:rPr>
            </w:pPr>
            <w:r w:rsidRPr="00F40619">
              <w:rPr>
                <w:b/>
                <w:color w:val="FFFFFF" w:themeColor="background1"/>
                <w:lang w:val="es-ES"/>
              </w:rPr>
              <w:t xml:space="preserve"> </w:t>
            </w:r>
            <w:r>
              <w:rPr>
                <w:b/>
                <w:color w:val="FFFFFF" w:themeColor="background1"/>
              </w:rPr>
              <w:sym w:font="Wingdings" w:char="F0F0"/>
            </w:r>
            <w:r>
              <w:rPr>
                <w:b/>
                <w:color w:val="FFFFFF" w:themeColor="background1"/>
              </w:rPr>
              <w:t xml:space="preserve"> PRÁCTICA ÓPTIMA</w:t>
            </w:r>
          </w:p>
        </w:tc>
      </w:tr>
      <w:tr w:rsidR="00736F69" w:rsidRPr="00B60648" w:rsidTr="008E4D0E">
        <w:trPr>
          <w:cantSplit/>
        </w:trPr>
        <w:tc>
          <w:tcPr>
            <w:tcW w:w="3640" w:type="dxa"/>
            <w:shd w:val="clear" w:color="auto" w:fill="405D78"/>
          </w:tcPr>
          <w:p w:rsidR="00ED4C2D" w:rsidRPr="00DC5A4C" w:rsidRDefault="00ED4C2D" w:rsidP="00ED4C2D">
            <w:pPr>
              <w:pStyle w:val="NoSpacing"/>
              <w:jc w:val="left"/>
              <w:rPr>
                <w:b/>
                <w:color w:val="FFFFFF" w:themeColor="background1"/>
                <w:lang w:val="es-ES"/>
              </w:rPr>
            </w:pPr>
            <w:r w:rsidRPr="00BE2FE6">
              <w:rPr>
                <w:b/>
                <w:color w:val="FFFFFF" w:themeColor="background1"/>
                <w:lang w:val="es-ES"/>
              </w:rPr>
              <w:t xml:space="preserve">2. </w:t>
            </w:r>
            <w:r w:rsidRPr="00FC6031">
              <w:rPr>
                <w:b/>
                <w:color w:val="FFFFFF" w:themeColor="background1"/>
                <w:lang w:val="es-ES"/>
              </w:rPr>
              <w:t xml:space="preserve">PROCESO </w:t>
            </w:r>
            <w:r w:rsidR="00B60648">
              <w:rPr>
                <w:b/>
                <w:color w:val="FFFFFF" w:themeColor="background1"/>
                <w:lang w:val="es-ES"/>
              </w:rPr>
              <w:t>DEL MANEJO</w:t>
            </w:r>
            <w:r w:rsidRPr="00FC6031">
              <w:rPr>
                <w:b/>
                <w:color w:val="FFFFFF" w:themeColor="background1"/>
                <w:lang w:val="es-ES"/>
              </w:rPr>
              <w:t xml:space="preserve"> DE CASOS</w:t>
            </w:r>
          </w:p>
          <w:p w:rsidR="00736F69" w:rsidRPr="007577A3" w:rsidRDefault="00ED4C2D" w:rsidP="00ED4C2D">
            <w:pPr>
              <w:pStyle w:val="NoSpacing"/>
              <w:jc w:val="left"/>
              <w:rPr>
                <w:b/>
                <w:color w:val="FFFFFF" w:themeColor="background1"/>
              </w:rPr>
            </w:pPr>
            <w:r>
              <w:rPr>
                <w:i/>
                <w:color w:val="FFFFFF" w:themeColor="background1"/>
              </w:rPr>
              <w:t>c</w:t>
            </w:r>
            <w:r w:rsidRPr="00D72D49">
              <w:rPr>
                <w:i/>
                <w:color w:val="FFFFFF" w:themeColor="background1"/>
              </w:rPr>
              <w:t xml:space="preserve">. </w:t>
            </w:r>
            <w:r>
              <w:rPr>
                <w:i/>
                <w:color w:val="FFFFFF" w:themeColor="background1"/>
              </w:rPr>
              <w:t>Planificación del caso</w:t>
            </w:r>
          </w:p>
        </w:tc>
        <w:tc>
          <w:tcPr>
            <w:tcW w:w="3640" w:type="dxa"/>
            <w:shd w:val="clear" w:color="auto" w:fill="DAEEF3"/>
          </w:tcPr>
          <w:p w:rsidR="00542922" w:rsidRPr="00542922" w:rsidRDefault="00FC6E49" w:rsidP="009244E3">
            <w:pPr>
              <w:pStyle w:val="NoSpacing"/>
              <w:ind w:left="211" w:hanging="211"/>
              <w:jc w:val="left"/>
              <w:rPr>
                <w:sz w:val="20"/>
                <w:szCs w:val="20"/>
                <w:lang w:val="es-ES"/>
              </w:rPr>
            </w:pPr>
            <w:r w:rsidRPr="008C6F6F">
              <w:rPr>
                <w:sz w:val="20"/>
                <w:szCs w:val="20"/>
                <w:lang w:val="es-ES"/>
              </w:rPr>
              <w:t xml:space="preserve">[  ] </w:t>
            </w:r>
            <w:r w:rsidR="00542922" w:rsidRPr="00542922">
              <w:rPr>
                <w:sz w:val="20"/>
                <w:szCs w:val="20"/>
                <w:lang w:val="es-ES"/>
              </w:rPr>
              <w:t xml:space="preserve">Basar siempre </w:t>
            </w:r>
            <w:r w:rsidR="00542922">
              <w:rPr>
                <w:sz w:val="20"/>
                <w:szCs w:val="20"/>
                <w:lang w:val="es-ES"/>
              </w:rPr>
              <w:t>la elaboración del plan de caso individual en una evaluación sobre la situación del niño/a y de su familia (incluyendo las necesidades, los factores de riesgo y de protección) con el fin de unir al niño/a y su familia con los servicios que necesiten</w:t>
            </w:r>
            <w:r w:rsidR="00241CEE">
              <w:rPr>
                <w:sz w:val="20"/>
                <w:szCs w:val="20"/>
                <w:lang w:val="es-ES"/>
              </w:rPr>
              <w:t>.</w:t>
            </w:r>
          </w:p>
          <w:p w:rsidR="00FC6E49" w:rsidRPr="00F1676E" w:rsidRDefault="00FC6E49" w:rsidP="009244E3">
            <w:pPr>
              <w:pStyle w:val="NoSpacing"/>
              <w:ind w:left="211" w:hanging="211"/>
              <w:jc w:val="left"/>
              <w:rPr>
                <w:sz w:val="20"/>
                <w:szCs w:val="20"/>
                <w:lang w:val="es-ES"/>
              </w:rPr>
            </w:pPr>
            <w:r w:rsidRPr="008C6F6F">
              <w:rPr>
                <w:sz w:val="20"/>
                <w:szCs w:val="20"/>
                <w:lang w:val="es-ES"/>
              </w:rPr>
              <w:t xml:space="preserve">[  ] </w:t>
            </w:r>
            <w:r w:rsidR="008C6F6F">
              <w:rPr>
                <w:sz w:val="20"/>
                <w:szCs w:val="20"/>
                <w:lang w:val="es-ES"/>
              </w:rPr>
              <w:t>P</w:t>
            </w:r>
            <w:r w:rsidR="008C6F6F" w:rsidRPr="006C4323">
              <w:rPr>
                <w:sz w:val="20"/>
                <w:szCs w:val="20"/>
                <w:lang w:val="es-ES"/>
              </w:rPr>
              <w:t>resenta</w:t>
            </w:r>
            <w:r w:rsidR="008C6F6F">
              <w:rPr>
                <w:sz w:val="20"/>
                <w:szCs w:val="20"/>
                <w:lang w:val="es-ES"/>
              </w:rPr>
              <w:t>r</w:t>
            </w:r>
            <w:r w:rsidR="008C6F6F" w:rsidRPr="006C4323">
              <w:rPr>
                <w:sz w:val="20"/>
                <w:szCs w:val="20"/>
                <w:lang w:val="es-ES"/>
              </w:rPr>
              <w:t xml:space="preserve"> al</w:t>
            </w:r>
            <w:r w:rsidR="008C6F6F">
              <w:rPr>
                <w:sz w:val="20"/>
                <w:szCs w:val="20"/>
                <w:lang w:val="es-ES"/>
              </w:rPr>
              <w:t xml:space="preserve"> niño/a (y en la medida de lo posible y si es apropiado </w:t>
            </w:r>
            <w:r w:rsidR="008C6F6F" w:rsidRPr="006C4323">
              <w:rPr>
                <w:sz w:val="20"/>
                <w:szCs w:val="20"/>
                <w:lang w:val="es-ES"/>
              </w:rPr>
              <w:t xml:space="preserve">a su </w:t>
            </w:r>
            <w:r w:rsidR="008C6F6F">
              <w:rPr>
                <w:sz w:val="20"/>
                <w:szCs w:val="20"/>
                <w:lang w:val="es-ES"/>
              </w:rPr>
              <w:t>familia) el plan de caso elaborado por el trabajador/a social.</w:t>
            </w:r>
          </w:p>
        </w:tc>
        <w:tc>
          <w:tcPr>
            <w:tcW w:w="3641" w:type="dxa"/>
            <w:shd w:val="clear" w:color="auto" w:fill="DAEEF3"/>
          </w:tcPr>
          <w:p w:rsidR="00294B22" w:rsidRPr="00294B22" w:rsidRDefault="00FC6E49" w:rsidP="00C07C6A">
            <w:pPr>
              <w:pStyle w:val="NoSpacing"/>
              <w:ind w:left="256" w:hanging="256"/>
              <w:jc w:val="left"/>
              <w:rPr>
                <w:sz w:val="20"/>
                <w:szCs w:val="20"/>
                <w:lang w:val="es-ES"/>
              </w:rPr>
            </w:pPr>
            <w:r w:rsidRPr="00294B22">
              <w:rPr>
                <w:sz w:val="20"/>
                <w:szCs w:val="20"/>
                <w:lang w:val="es-ES"/>
              </w:rPr>
              <w:t xml:space="preserve">[  ] </w:t>
            </w:r>
            <w:r w:rsidR="00294B22" w:rsidRPr="00294B22">
              <w:rPr>
                <w:sz w:val="20"/>
                <w:szCs w:val="20"/>
                <w:lang w:val="es-ES"/>
              </w:rPr>
              <w:t xml:space="preserve">Formular </w:t>
            </w:r>
            <w:r w:rsidR="00294B22">
              <w:rPr>
                <w:sz w:val="20"/>
                <w:szCs w:val="20"/>
                <w:lang w:val="es-ES"/>
              </w:rPr>
              <w:t>un modelo homogéneo que detalla objetivos específicos, medibles y en un plazo determinado además de acciones especificando roles y responsabilidades (por ejemplo, qué, quién y cuándo).</w:t>
            </w:r>
          </w:p>
          <w:p w:rsidR="00FC6E49" w:rsidRPr="00F1676E" w:rsidRDefault="00FC6E49" w:rsidP="00C07C6A">
            <w:pPr>
              <w:pStyle w:val="NoSpacing"/>
              <w:ind w:left="256" w:hanging="256"/>
              <w:jc w:val="left"/>
              <w:rPr>
                <w:sz w:val="20"/>
                <w:szCs w:val="20"/>
                <w:lang w:val="es-ES"/>
              </w:rPr>
            </w:pPr>
            <w:r w:rsidRPr="00B36529">
              <w:rPr>
                <w:sz w:val="20"/>
                <w:szCs w:val="20"/>
                <w:lang w:val="es-ES"/>
              </w:rPr>
              <w:t xml:space="preserve">[  ] </w:t>
            </w:r>
            <w:r w:rsidR="00B36529">
              <w:rPr>
                <w:sz w:val="20"/>
                <w:szCs w:val="20"/>
                <w:lang w:val="es-ES"/>
              </w:rPr>
              <w:t>E</w:t>
            </w:r>
            <w:r w:rsidR="00B36529" w:rsidRPr="000805C7">
              <w:rPr>
                <w:sz w:val="20"/>
                <w:szCs w:val="20"/>
                <w:lang w:val="es-ES"/>
              </w:rPr>
              <w:t>labora</w:t>
            </w:r>
            <w:r w:rsidR="00B36529">
              <w:rPr>
                <w:sz w:val="20"/>
                <w:szCs w:val="20"/>
                <w:lang w:val="es-ES"/>
              </w:rPr>
              <w:t>r el plan de caso</w:t>
            </w:r>
            <w:r w:rsidR="00B36529" w:rsidRPr="000805C7">
              <w:rPr>
                <w:sz w:val="20"/>
                <w:szCs w:val="20"/>
                <w:lang w:val="es-ES"/>
              </w:rPr>
              <w:t xml:space="preserve"> conjuntamente con el niño</w:t>
            </w:r>
            <w:r w:rsidR="00B36529">
              <w:rPr>
                <w:sz w:val="20"/>
                <w:szCs w:val="20"/>
                <w:lang w:val="es-ES"/>
              </w:rPr>
              <w:t xml:space="preserve">/a (y en la medida de lo posible y si es apropiado a su familia) y que el supervisor dé el visto bueno del plan del caso y se asegure de que el plan del caso corresponde a las necesidades y que las acciones a tomar son adecuadas y oportunas. </w:t>
            </w:r>
          </w:p>
        </w:tc>
        <w:tc>
          <w:tcPr>
            <w:tcW w:w="3641" w:type="dxa"/>
            <w:shd w:val="clear" w:color="auto" w:fill="DAEEF3"/>
          </w:tcPr>
          <w:p w:rsidR="00736F69" w:rsidRPr="00C07C6A" w:rsidRDefault="00FC6E49" w:rsidP="00C07C6A">
            <w:pPr>
              <w:pStyle w:val="NoSpacing"/>
              <w:ind w:left="211" w:hanging="211"/>
              <w:jc w:val="left"/>
              <w:rPr>
                <w:sz w:val="20"/>
                <w:szCs w:val="20"/>
                <w:lang w:val="es-ES"/>
              </w:rPr>
            </w:pPr>
            <w:r w:rsidRPr="005D69AD">
              <w:rPr>
                <w:sz w:val="20"/>
                <w:szCs w:val="20"/>
                <w:lang w:val="es-ES"/>
              </w:rPr>
              <w:t xml:space="preserve">[  ] </w:t>
            </w:r>
            <w:r w:rsidR="005D69AD" w:rsidRPr="005D69AD">
              <w:rPr>
                <w:sz w:val="20"/>
                <w:szCs w:val="20"/>
                <w:lang w:val="es-ES"/>
              </w:rPr>
              <w:t>Asegurarse de que el plan de caso</w:t>
            </w:r>
            <w:r w:rsidR="005D69AD">
              <w:rPr>
                <w:sz w:val="20"/>
                <w:szCs w:val="20"/>
                <w:lang w:val="es-ES"/>
              </w:rPr>
              <w:t xml:space="preserve"> responda a las necesidades de corto, mediano y largo plazo del niño/a y su familia como se identificó en la evaluación.</w:t>
            </w:r>
          </w:p>
          <w:p w:rsidR="00C07C6A" w:rsidRPr="00C07C6A" w:rsidRDefault="003158E4" w:rsidP="00C07C6A">
            <w:pPr>
              <w:pStyle w:val="NoSpacing"/>
              <w:ind w:left="211" w:hanging="211"/>
              <w:jc w:val="left"/>
              <w:rPr>
                <w:sz w:val="20"/>
                <w:szCs w:val="20"/>
                <w:lang w:val="es-ES"/>
              </w:rPr>
            </w:pPr>
            <w:r w:rsidRPr="00C07C6A">
              <w:rPr>
                <w:sz w:val="20"/>
                <w:szCs w:val="20"/>
                <w:lang w:val="es-ES"/>
              </w:rPr>
              <w:t xml:space="preserve">[  ] </w:t>
            </w:r>
            <w:r w:rsidR="00C07C6A" w:rsidRPr="00C07C6A">
              <w:rPr>
                <w:sz w:val="20"/>
                <w:szCs w:val="20"/>
                <w:lang w:val="es-ES"/>
              </w:rPr>
              <w:t>Realizar</w:t>
            </w:r>
            <w:r w:rsidR="00C07C6A">
              <w:rPr>
                <w:sz w:val="20"/>
                <w:szCs w:val="20"/>
                <w:lang w:val="es-ES"/>
              </w:rPr>
              <w:t xml:space="preserve"> reuniones de respuesta multidisciplinar para casos complejos que requieren una respuesta interinstitucional y de varios sectores.</w:t>
            </w:r>
          </w:p>
          <w:p w:rsidR="003158E4" w:rsidRPr="00F1676E" w:rsidRDefault="003158E4" w:rsidP="003158E4">
            <w:pPr>
              <w:pStyle w:val="NoSpacing"/>
              <w:ind w:left="1"/>
              <w:jc w:val="left"/>
              <w:rPr>
                <w:sz w:val="20"/>
                <w:szCs w:val="20"/>
                <w:lang w:val="es-ES"/>
              </w:rPr>
            </w:pPr>
          </w:p>
        </w:tc>
      </w:tr>
      <w:tr w:rsidR="00736F69" w:rsidRPr="00B60648" w:rsidTr="008E4D0E">
        <w:trPr>
          <w:cantSplit/>
        </w:trPr>
        <w:tc>
          <w:tcPr>
            <w:tcW w:w="3640" w:type="dxa"/>
            <w:shd w:val="clear" w:color="auto" w:fill="405D78"/>
          </w:tcPr>
          <w:p w:rsidR="00ED4C2D" w:rsidRPr="00DC5A4C" w:rsidRDefault="00ED4C2D" w:rsidP="00ED4C2D">
            <w:pPr>
              <w:pStyle w:val="NoSpacing"/>
              <w:jc w:val="left"/>
              <w:rPr>
                <w:b/>
                <w:color w:val="FFFFFF" w:themeColor="background1"/>
                <w:lang w:val="es-ES"/>
              </w:rPr>
            </w:pPr>
            <w:r w:rsidRPr="00BE2FE6">
              <w:rPr>
                <w:b/>
                <w:color w:val="FFFFFF" w:themeColor="background1"/>
                <w:lang w:val="es-ES"/>
              </w:rPr>
              <w:lastRenderedPageBreak/>
              <w:t xml:space="preserve">2. </w:t>
            </w:r>
            <w:r w:rsidRPr="00FC6031">
              <w:rPr>
                <w:b/>
                <w:color w:val="FFFFFF" w:themeColor="background1"/>
                <w:lang w:val="es-ES"/>
              </w:rPr>
              <w:t xml:space="preserve">PROCESO </w:t>
            </w:r>
            <w:r w:rsidR="00B60648">
              <w:rPr>
                <w:b/>
                <w:color w:val="FFFFFF" w:themeColor="background1"/>
                <w:lang w:val="es-ES"/>
              </w:rPr>
              <w:t>DEL MANEJO</w:t>
            </w:r>
            <w:r w:rsidRPr="00FC6031">
              <w:rPr>
                <w:b/>
                <w:color w:val="FFFFFF" w:themeColor="background1"/>
                <w:lang w:val="es-ES"/>
              </w:rPr>
              <w:t xml:space="preserve"> DE CASOS</w:t>
            </w:r>
          </w:p>
          <w:p w:rsidR="00736F69" w:rsidRPr="00ED4C2D" w:rsidRDefault="00ED4C2D" w:rsidP="00ED4C2D">
            <w:pPr>
              <w:pStyle w:val="NoSpacing"/>
              <w:jc w:val="left"/>
              <w:rPr>
                <w:b/>
                <w:color w:val="FFFFFF" w:themeColor="background1"/>
                <w:lang w:val="es-ES"/>
              </w:rPr>
            </w:pPr>
            <w:r w:rsidRPr="00C06076">
              <w:rPr>
                <w:i/>
                <w:color w:val="FFFFFF" w:themeColor="background1"/>
                <w:lang w:val="es-ES"/>
              </w:rPr>
              <w:t>d. Puesta en marcha del plan de caso</w:t>
            </w:r>
          </w:p>
        </w:tc>
        <w:tc>
          <w:tcPr>
            <w:tcW w:w="3640" w:type="dxa"/>
            <w:shd w:val="clear" w:color="auto" w:fill="A9BED1"/>
          </w:tcPr>
          <w:p w:rsidR="001F69EC" w:rsidRPr="001F69EC" w:rsidRDefault="008154EB" w:rsidP="004A2497">
            <w:pPr>
              <w:pStyle w:val="NoSpacing"/>
              <w:ind w:left="211" w:hanging="211"/>
              <w:jc w:val="left"/>
              <w:rPr>
                <w:sz w:val="20"/>
                <w:szCs w:val="20"/>
                <w:lang w:val="es-ES"/>
              </w:rPr>
            </w:pPr>
            <w:r w:rsidRPr="00EE4189">
              <w:rPr>
                <w:sz w:val="20"/>
                <w:szCs w:val="20"/>
                <w:lang w:val="es-ES"/>
              </w:rPr>
              <w:t xml:space="preserve">[  ] </w:t>
            </w:r>
            <w:r w:rsidR="009E25D2">
              <w:rPr>
                <w:sz w:val="20"/>
                <w:szCs w:val="20"/>
                <w:lang w:val="es-ES"/>
              </w:rPr>
              <w:t>Buscar</w:t>
            </w:r>
            <w:r w:rsidR="00EE4189">
              <w:rPr>
                <w:sz w:val="20"/>
                <w:szCs w:val="20"/>
                <w:lang w:val="es-ES"/>
              </w:rPr>
              <w:t xml:space="preserve"> información y datos de contacto de los varios servicios que están disponibles y del personal que prestan estos servicios</w:t>
            </w:r>
            <w:r w:rsidR="001F69EC">
              <w:rPr>
                <w:sz w:val="20"/>
                <w:szCs w:val="20"/>
                <w:lang w:val="es-ES"/>
              </w:rPr>
              <w:t>.</w:t>
            </w:r>
          </w:p>
          <w:p w:rsidR="00B333A5" w:rsidRPr="001F69EC" w:rsidRDefault="008154EB" w:rsidP="004A2497">
            <w:pPr>
              <w:pStyle w:val="NoSpacing"/>
              <w:ind w:left="211" w:hanging="211"/>
              <w:jc w:val="left"/>
              <w:rPr>
                <w:sz w:val="20"/>
                <w:szCs w:val="20"/>
                <w:lang w:val="es-ES"/>
              </w:rPr>
            </w:pPr>
            <w:r w:rsidRPr="001F69EC">
              <w:rPr>
                <w:sz w:val="20"/>
                <w:szCs w:val="20"/>
                <w:lang w:val="es-ES"/>
              </w:rPr>
              <w:t xml:space="preserve"> </w:t>
            </w:r>
            <w:r w:rsidR="00B333A5" w:rsidRPr="001F69EC">
              <w:rPr>
                <w:sz w:val="20"/>
                <w:szCs w:val="20"/>
                <w:lang w:val="es-ES"/>
              </w:rPr>
              <w:t xml:space="preserve">[  ] </w:t>
            </w:r>
            <w:r w:rsidR="001F69EC">
              <w:rPr>
                <w:sz w:val="20"/>
                <w:szCs w:val="20"/>
                <w:lang w:val="es-ES"/>
              </w:rPr>
              <w:t>Obtener siempre consentimiento / autorización (para intercambiar información con otros proveedores de servicios) del niño/a (y en la medida de lo posible y si es apropiado la de su familia).</w:t>
            </w:r>
          </w:p>
        </w:tc>
        <w:tc>
          <w:tcPr>
            <w:tcW w:w="3641" w:type="dxa"/>
            <w:shd w:val="clear" w:color="auto" w:fill="A9BED1"/>
          </w:tcPr>
          <w:p w:rsidR="009E25D2" w:rsidRDefault="008154EB" w:rsidP="009E25D2">
            <w:pPr>
              <w:pStyle w:val="NoSpacing"/>
              <w:ind w:left="211" w:hanging="211"/>
              <w:jc w:val="left"/>
              <w:rPr>
                <w:sz w:val="20"/>
                <w:szCs w:val="20"/>
                <w:lang w:val="es-ES"/>
              </w:rPr>
            </w:pPr>
            <w:r w:rsidRPr="009E25D2">
              <w:rPr>
                <w:sz w:val="20"/>
                <w:szCs w:val="20"/>
                <w:lang w:val="es-ES"/>
              </w:rPr>
              <w:t xml:space="preserve">[  ] </w:t>
            </w:r>
            <w:r w:rsidR="009E25D2">
              <w:rPr>
                <w:sz w:val="20"/>
                <w:szCs w:val="20"/>
                <w:lang w:val="es-ES"/>
              </w:rPr>
              <w:t>Estar al corriente de la información y datos de contacto de los varios servicios que están disponibles y del personal que prestan estos servicios.</w:t>
            </w:r>
          </w:p>
          <w:p w:rsidR="00B333A5" w:rsidRPr="00E31080" w:rsidRDefault="00B333A5" w:rsidP="00662782">
            <w:pPr>
              <w:pStyle w:val="NoSpacing"/>
              <w:ind w:left="211" w:hanging="211"/>
              <w:jc w:val="left"/>
              <w:rPr>
                <w:sz w:val="20"/>
                <w:szCs w:val="20"/>
                <w:lang w:val="es-ES"/>
              </w:rPr>
            </w:pPr>
            <w:r w:rsidRPr="009E25D2">
              <w:rPr>
                <w:sz w:val="20"/>
                <w:szCs w:val="20"/>
                <w:lang w:val="es-ES"/>
              </w:rPr>
              <w:t xml:space="preserve">[  ] </w:t>
            </w:r>
            <w:r w:rsidR="009E25D2">
              <w:rPr>
                <w:sz w:val="20"/>
                <w:szCs w:val="20"/>
                <w:lang w:val="es-ES"/>
              </w:rPr>
              <w:t>Obtener siempre en escrito o en grabación el c</w:t>
            </w:r>
            <w:r w:rsidR="009E25D2" w:rsidRPr="002863B4">
              <w:rPr>
                <w:sz w:val="20"/>
                <w:szCs w:val="20"/>
                <w:lang w:val="es-ES"/>
              </w:rPr>
              <w:t xml:space="preserve">onsentimiento / autorización </w:t>
            </w:r>
            <w:r w:rsidR="009E25D2" w:rsidRPr="00EC3C9D">
              <w:rPr>
                <w:i/>
                <w:sz w:val="20"/>
                <w:szCs w:val="20"/>
                <w:lang w:val="es-ES"/>
              </w:rPr>
              <w:t xml:space="preserve">informada </w:t>
            </w:r>
            <w:r w:rsidR="009E25D2" w:rsidRPr="002863B4">
              <w:rPr>
                <w:sz w:val="20"/>
                <w:szCs w:val="20"/>
                <w:lang w:val="es-ES"/>
              </w:rPr>
              <w:t xml:space="preserve">(para </w:t>
            </w:r>
            <w:r w:rsidR="009E25D2">
              <w:rPr>
                <w:sz w:val="20"/>
                <w:szCs w:val="20"/>
                <w:lang w:val="es-ES"/>
              </w:rPr>
              <w:t>intercambiar información con otros proveedores de servicios) del niño/a (en la medida de lo posible y si es apropiado el de su familia) y compartir información estrictamen</w:t>
            </w:r>
            <w:bookmarkStart w:id="9" w:name="_Ref5625168"/>
            <w:r w:rsidR="00E31080">
              <w:rPr>
                <w:sz w:val="20"/>
                <w:szCs w:val="20"/>
                <w:lang w:val="es-ES"/>
              </w:rPr>
              <w:t xml:space="preserve">te solo si es </w:t>
            </w:r>
            <w:r w:rsidR="009E25D2">
              <w:rPr>
                <w:sz w:val="20"/>
                <w:szCs w:val="20"/>
                <w:lang w:val="es-ES"/>
              </w:rPr>
              <w:t>necesario</w:t>
            </w:r>
            <w:r>
              <w:rPr>
                <w:rStyle w:val="FootnoteReference"/>
                <w:sz w:val="20"/>
                <w:szCs w:val="20"/>
              </w:rPr>
              <w:footnoteReference w:id="14"/>
            </w:r>
            <w:bookmarkEnd w:id="9"/>
            <w:r w:rsidR="009E25D2">
              <w:rPr>
                <w:sz w:val="20"/>
                <w:szCs w:val="20"/>
                <w:lang w:val="es-ES"/>
              </w:rPr>
              <w:t>.</w:t>
            </w:r>
          </w:p>
        </w:tc>
        <w:tc>
          <w:tcPr>
            <w:tcW w:w="3641" w:type="dxa"/>
            <w:shd w:val="clear" w:color="auto" w:fill="A9BED1"/>
          </w:tcPr>
          <w:p w:rsidR="00AA52D1" w:rsidRDefault="00B333A5" w:rsidP="00662782">
            <w:pPr>
              <w:pStyle w:val="NoSpacing"/>
              <w:ind w:left="211" w:hanging="211"/>
              <w:jc w:val="left"/>
              <w:rPr>
                <w:sz w:val="20"/>
                <w:szCs w:val="20"/>
                <w:lang w:val="es-ES"/>
              </w:rPr>
            </w:pPr>
            <w:r w:rsidRPr="00E31080">
              <w:rPr>
                <w:sz w:val="20"/>
                <w:szCs w:val="20"/>
                <w:lang w:val="es-ES"/>
              </w:rPr>
              <w:t xml:space="preserve">[  ] </w:t>
            </w:r>
            <w:r w:rsidR="00E31080" w:rsidRPr="00E31080">
              <w:rPr>
                <w:sz w:val="20"/>
                <w:szCs w:val="20"/>
                <w:lang w:val="es-ES"/>
              </w:rPr>
              <w:t xml:space="preserve">Explicar </w:t>
            </w:r>
            <w:r w:rsidR="00E31080">
              <w:rPr>
                <w:sz w:val="20"/>
                <w:szCs w:val="20"/>
                <w:lang w:val="es-ES"/>
              </w:rPr>
              <w:t>niño/a y su fami</w:t>
            </w:r>
            <w:r w:rsidR="00B60648">
              <w:rPr>
                <w:sz w:val="20"/>
                <w:szCs w:val="20"/>
                <w:lang w:val="es-ES"/>
              </w:rPr>
              <w:t>lia sobre la decisión de iniciar la ruta de remisión</w:t>
            </w:r>
            <w:r w:rsidR="00E31080">
              <w:rPr>
                <w:sz w:val="20"/>
                <w:szCs w:val="20"/>
                <w:lang w:val="es-ES"/>
              </w:rPr>
              <w:t xml:space="preserve"> y los motivos de dicha decisión, cuando el consentimiento/ autorización informada no se toma en cuenta a favor de tomar medidas en el interés superior del niño/a.</w:t>
            </w:r>
          </w:p>
          <w:p w:rsidR="00736F69" w:rsidRPr="00F1676E" w:rsidRDefault="00B333A5" w:rsidP="00662782">
            <w:pPr>
              <w:pStyle w:val="NoSpacing"/>
              <w:ind w:left="211" w:hanging="211"/>
              <w:jc w:val="left"/>
              <w:rPr>
                <w:sz w:val="20"/>
                <w:szCs w:val="20"/>
                <w:lang w:val="es-ES"/>
              </w:rPr>
            </w:pPr>
            <w:r w:rsidRPr="00662782">
              <w:rPr>
                <w:sz w:val="20"/>
                <w:szCs w:val="20"/>
                <w:lang w:val="es-ES"/>
              </w:rPr>
              <w:t xml:space="preserve">[  ] </w:t>
            </w:r>
            <w:r w:rsidR="00662782" w:rsidRPr="00662782">
              <w:rPr>
                <w:sz w:val="20"/>
                <w:szCs w:val="20"/>
                <w:lang w:val="es-ES"/>
              </w:rPr>
              <w:t>A</w:t>
            </w:r>
            <w:r w:rsidR="00662782">
              <w:rPr>
                <w:sz w:val="20"/>
                <w:szCs w:val="20"/>
                <w:lang w:val="es-ES"/>
              </w:rPr>
              <w:t>compañar</w:t>
            </w:r>
            <w:r w:rsidR="00662782" w:rsidRPr="006E09FD">
              <w:rPr>
                <w:sz w:val="20"/>
                <w:szCs w:val="20"/>
                <w:lang w:val="es-ES"/>
              </w:rPr>
              <w:t xml:space="preserve"> al niño/a y a su familia al centro de servicios para ayudarles con las instrucciones y </w:t>
            </w:r>
            <w:r w:rsidR="00662782">
              <w:rPr>
                <w:sz w:val="20"/>
                <w:szCs w:val="20"/>
                <w:lang w:val="es-ES"/>
              </w:rPr>
              <w:t xml:space="preserve">asegurarse de que el proveedor de servicios comprenda las acciones acerca de la </w:t>
            </w:r>
            <w:r w:rsidR="00B60648">
              <w:rPr>
                <w:sz w:val="20"/>
                <w:szCs w:val="20"/>
                <w:lang w:val="es-ES"/>
              </w:rPr>
              <w:t>ruta de remisión</w:t>
            </w:r>
            <w:r w:rsidR="00662782">
              <w:rPr>
                <w:sz w:val="20"/>
                <w:szCs w:val="20"/>
                <w:lang w:val="es-ES"/>
              </w:rPr>
              <w:t xml:space="preserve"> a dicho servicio.</w:t>
            </w:r>
          </w:p>
        </w:tc>
      </w:tr>
      <w:tr w:rsidR="00515895" w:rsidRPr="00B60648" w:rsidTr="00515895">
        <w:trPr>
          <w:cantSplit/>
        </w:trPr>
        <w:tc>
          <w:tcPr>
            <w:tcW w:w="3640" w:type="dxa"/>
            <w:shd w:val="clear" w:color="auto" w:fill="auto"/>
          </w:tcPr>
          <w:p w:rsidR="00515895" w:rsidRPr="00F1676E" w:rsidRDefault="00515895" w:rsidP="007577A3">
            <w:pPr>
              <w:pStyle w:val="NoSpacing"/>
              <w:jc w:val="left"/>
              <w:rPr>
                <w:b/>
                <w:color w:val="FFFFFF" w:themeColor="background1"/>
                <w:lang w:val="es-ES"/>
              </w:rPr>
            </w:pPr>
          </w:p>
          <w:p w:rsidR="00515895" w:rsidRPr="00F1676E" w:rsidRDefault="00515895" w:rsidP="007577A3">
            <w:pPr>
              <w:pStyle w:val="NoSpacing"/>
              <w:jc w:val="left"/>
              <w:rPr>
                <w:b/>
                <w:color w:val="FFFFFF" w:themeColor="background1"/>
                <w:lang w:val="es-ES"/>
              </w:rPr>
            </w:pPr>
          </w:p>
        </w:tc>
        <w:tc>
          <w:tcPr>
            <w:tcW w:w="3640" w:type="dxa"/>
            <w:shd w:val="clear" w:color="auto" w:fill="auto"/>
          </w:tcPr>
          <w:p w:rsidR="00515895" w:rsidRPr="00F1676E" w:rsidRDefault="00515895" w:rsidP="00B333A5">
            <w:pPr>
              <w:pStyle w:val="NoSpacing"/>
              <w:jc w:val="left"/>
              <w:rPr>
                <w:sz w:val="20"/>
                <w:szCs w:val="20"/>
                <w:lang w:val="es-ES"/>
              </w:rPr>
            </w:pPr>
          </w:p>
          <w:p w:rsidR="006C4BE4" w:rsidRPr="00F1676E" w:rsidRDefault="006C4BE4" w:rsidP="00B333A5">
            <w:pPr>
              <w:pStyle w:val="NoSpacing"/>
              <w:jc w:val="left"/>
              <w:rPr>
                <w:sz w:val="20"/>
                <w:szCs w:val="20"/>
                <w:lang w:val="es-ES"/>
              </w:rPr>
            </w:pPr>
          </w:p>
          <w:p w:rsidR="006C4BE4" w:rsidRPr="00F1676E" w:rsidRDefault="006C4BE4" w:rsidP="00B333A5">
            <w:pPr>
              <w:pStyle w:val="NoSpacing"/>
              <w:jc w:val="left"/>
              <w:rPr>
                <w:sz w:val="20"/>
                <w:szCs w:val="20"/>
                <w:lang w:val="es-ES"/>
              </w:rPr>
            </w:pPr>
          </w:p>
          <w:p w:rsidR="006C4BE4" w:rsidRPr="00F1676E" w:rsidRDefault="006C4BE4" w:rsidP="00B333A5">
            <w:pPr>
              <w:pStyle w:val="NoSpacing"/>
              <w:jc w:val="left"/>
              <w:rPr>
                <w:sz w:val="20"/>
                <w:szCs w:val="20"/>
                <w:lang w:val="es-ES"/>
              </w:rPr>
            </w:pPr>
          </w:p>
          <w:p w:rsidR="006C4BE4" w:rsidRPr="00F1676E" w:rsidRDefault="006C4BE4" w:rsidP="00B333A5">
            <w:pPr>
              <w:pStyle w:val="NoSpacing"/>
              <w:jc w:val="left"/>
              <w:rPr>
                <w:sz w:val="20"/>
                <w:szCs w:val="20"/>
                <w:lang w:val="es-ES"/>
              </w:rPr>
            </w:pPr>
          </w:p>
        </w:tc>
        <w:tc>
          <w:tcPr>
            <w:tcW w:w="3641" w:type="dxa"/>
            <w:shd w:val="clear" w:color="auto" w:fill="auto"/>
          </w:tcPr>
          <w:p w:rsidR="00515895" w:rsidRPr="00F1676E" w:rsidRDefault="00515895" w:rsidP="00B333A5">
            <w:pPr>
              <w:pStyle w:val="NoSpacing"/>
              <w:jc w:val="left"/>
              <w:rPr>
                <w:sz w:val="20"/>
                <w:szCs w:val="20"/>
                <w:lang w:val="es-ES"/>
              </w:rPr>
            </w:pPr>
          </w:p>
        </w:tc>
        <w:tc>
          <w:tcPr>
            <w:tcW w:w="3641" w:type="dxa"/>
            <w:shd w:val="clear" w:color="auto" w:fill="auto"/>
          </w:tcPr>
          <w:p w:rsidR="00515895" w:rsidRPr="00F1676E" w:rsidRDefault="00515895" w:rsidP="00B333A5">
            <w:pPr>
              <w:pStyle w:val="NoSpacing"/>
              <w:jc w:val="left"/>
              <w:rPr>
                <w:sz w:val="20"/>
                <w:szCs w:val="20"/>
                <w:lang w:val="es-ES"/>
              </w:rPr>
            </w:pPr>
          </w:p>
        </w:tc>
      </w:tr>
      <w:tr w:rsidR="00A508FF" w:rsidRPr="007577A3" w:rsidTr="00F80FF3">
        <w:trPr>
          <w:cantSplit/>
        </w:trPr>
        <w:tc>
          <w:tcPr>
            <w:tcW w:w="3640" w:type="dxa"/>
            <w:shd w:val="clear" w:color="auto" w:fill="405D78"/>
          </w:tcPr>
          <w:p w:rsidR="00A508FF" w:rsidRPr="007577A3" w:rsidRDefault="00A508FF" w:rsidP="00A508FF">
            <w:pPr>
              <w:pStyle w:val="NoSpacing"/>
              <w:jc w:val="left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CATEGORÍA</w:t>
            </w:r>
          </w:p>
        </w:tc>
        <w:tc>
          <w:tcPr>
            <w:tcW w:w="3640" w:type="dxa"/>
            <w:shd w:val="clear" w:color="auto" w:fill="405D78"/>
          </w:tcPr>
          <w:p w:rsidR="00A508FF" w:rsidRPr="00881CE9" w:rsidRDefault="00A508FF" w:rsidP="00A508FF">
            <w:pPr>
              <w:pStyle w:val="NoSpacing"/>
              <w:jc w:val="left"/>
              <w:rPr>
                <w:b/>
                <w:color w:val="FFFFFF" w:themeColor="background1"/>
                <w:lang w:val="es-ES"/>
              </w:rPr>
            </w:pPr>
            <w:r>
              <w:rPr>
                <w:b/>
                <w:color w:val="FFFFFF" w:themeColor="background1"/>
                <w:lang w:val="es-ES"/>
              </w:rPr>
              <w:t xml:space="preserve">ACCIONES PARA </w:t>
            </w:r>
            <w:r w:rsidRPr="00881CE9">
              <w:rPr>
                <w:b/>
                <w:color w:val="FFFFFF" w:themeColor="background1"/>
                <w:lang w:val="es-ES"/>
              </w:rPr>
              <w:t>ELEVAR EL NIVEL DE URGE ACC</w:t>
            </w:r>
            <w:r>
              <w:rPr>
                <w:b/>
                <w:color w:val="FFFFFF" w:themeColor="background1"/>
                <w:lang w:val="es-ES"/>
              </w:rPr>
              <w:t xml:space="preserve">IÓN CRÍTICA </w:t>
            </w:r>
            <w:r>
              <w:rPr>
                <w:b/>
                <w:color w:val="FFFFFF" w:themeColor="background1"/>
              </w:rPr>
              <w:sym w:font="Wingdings" w:char="F0F0"/>
            </w:r>
            <w:r w:rsidRPr="00881CE9">
              <w:rPr>
                <w:b/>
                <w:color w:val="FFFFFF" w:themeColor="background1"/>
                <w:lang w:val="es-ES"/>
              </w:rPr>
              <w:t xml:space="preserve"> </w:t>
            </w:r>
            <w:r>
              <w:rPr>
                <w:b/>
                <w:color w:val="FFFFFF" w:themeColor="background1"/>
                <w:lang w:val="es-ES"/>
              </w:rPr>
              <w:t>NECESITA PROGRESAR</w:t>
            </w:r>
          </w:p>
        </w:tc>
        <w:tc>
          <w:tcPr>
            <w:tcW w:w="3641" w:type="dxa"/>
            <w:shd w:val="clear" w:color="auto" w:fill="405D78"/>
          </w:tcPr>
          <w:p w:rsidR="00A508FF" w:rsidRPr="00343364" w:rsidRDefault="00A508FF" w:rsidP="00A508FF">
            <w:pPr>
              <w:pStyle w:val="NoSpacing"/>
              <w:jc w:val="left"/>
              <w:rPr>
                <w:b/>
                <w:color w:val="FFFFFF" w:themeColor="background1"/>
                <w:lang w:val="es-ES"/>
              </w:rPr>
            </w:pPr>
            <w:r>
              <w:rPr>
                <w:b/>
                <w:color w:val="FFFFFF" w:themeColor="background1"/>
                <w:lang w:val="es-ES"/>
              </w:rPr>
              <w:t xml:space="preserve">ACCIONES PARA </w:t>
            </w:r>
            <w:r w:rsidRPr="00343364">
              <w:rPr>
                <w:b/>
                <w:color w:val="FFFFFF" w:themeColor="background1"/>
                <w:lang w:val="es-ES"/>
              </w:rPr>
              <w:t xml:space="preserve">ELEVAR EL NIVEL DE NECESITA PROGRESAR </w:t>
            </w:r>
            <w:r>
              <w:rPr>
                <w:b/>
                <w:color w:val="FFFFFF" w:themeColor="background1"/>
              </w:rPr>
              <w:sym w:font="Wingdings" w:char="F0F0"/>
            </w:r>
            <w:r w:rsidRPr="00343364">
              <w:rPr>
                <w:b/>
                <w:color w:val="FFFFFF" w:themeColor="background1"/>
                <w:lang w:val="es-ES"/>
              </w:rPr>
              <w:t xml:space="preserve"> </w:t>
            </w:r>
            <w:r>
              <w:rPr>
                <w:b/>
                <w:color w:val="FFFFFF" w:themeColor="background1"/>
                <w:lang w:val="es-ES"/>
              </w:rPr>
              <w:t>CUMPLE CON EL NIVEL MÍNIMO DE CALIDAD</w:t>
            </w:r>
          </w:p>
        </w:tc>
        <w:tc>
          <w:tcPr>
            <w:tcW w:w="3641" w:type="dxa"/>
            <w:shd w:val="clear" w:color="auto" w:fill="405D78"/>
          </w:tcPr>
          <w:p w:rsidR="00A508FF" w:rsidRPr="00BB1CC9" w:rsidRDefault="00A508FF" w:rsidP="00A508FF">
            <w:pPr>
              <w:pStyle w:val="NoSpacing"/>
              <w:jc w:val="left"/>
              <w:rPr>
                <w:b/>
                <w:color w:val="FFFFFF" w:themeColor="background1"/>
                <w:lang w:val="es-ES"/>
              </w:rPr>
            </w:pPr>
            <w:r>
              <w:rPr>
                <w:b/>
                <w:color w:val="FFFFFF" w:themeColor="background1"/>
                <w:lang w:val="es-ES"/>
              </w:rPr>
              <w:t xml:space="preserve">ACCIONES PARA </w:t>
            </w:r>
            <w:r w:rsidRPr="00BB1CC9">
              <w:rPr>
                <w:b/>
                <w:color w:val="FFFFFF" w:themeColor="background1"/>
                <w:lang w:val="es-ES"/>
              </w:rPr>
              <w:t xml:space="preserve">ELEVAR EL NIVEL DE </w:t>
            </w:r>
            <w:r>
              <w:rPr>
                <w:b/>
                <w:color w:val="FFFFFF" w:themeColor="background1"/>
                <w:lang w:val="es-ES"/>
              </w:rPr>
              <w:t>CUMPLE CON EL NIVEL MÍNIMO DE CALIDAD</w:t>
            </w:r>
          </w:p>
          <w:p w:rsidR="00A508FF" w:rsidRPr="007577A3" w:rsidRDefault="00A508FF" w:rsidP="00A508FF">
            <w:pPr>
              <w:pStyle w:val="NoSpacing"/>
              <w:jc w:val="left"/>
              <w:rPr>
                <w:b/>
                <w:color w:val="FFFFFF" w:themeColor="background1"/>
              </w:rPr>
            </w:pPr>
            <w:r w:rsidRPr="00F40619">
              <w:rPr>
                <w:b/>
                <w:color w:val="FFFFFF" w:themeColor="background1"/>
                <w:lang w:val="es-ES"/>
              </w:rPr>
              <w:t xml:space="preserve"> </w:t>
            </w:r>
            <w:r>
              <w:rPr>
                <w:b/>
                <w:color w:val="FFFFFF" w:themeColor="background1"/>
              </w:rPr>
              <w:sym w:font="Wingdings" w:char="F0F0"/>
            </w:r>
            <w:r>
              <w:rPr>
                <w:b/>
                <w:color w:val="FFFFFF" w:themeColor="background1"/>
              </w:rPr>
              <w:t xml:space="preserve"> PRÁCTICA ÓPTIMA</w:t>
            </w:r>
          </w:p>
        </w:tc>
      </w:tr>
      <w:tr w:rsidR="00736F69" w:rsidRPr="00B60648" w:rsidTr="008E4D0E">
        <w:trPr>
          <w:cantSplit/>
        </w:trPr>
        <w:tc>
          <w:tcPr>
            <w:tcW w:w="3640" w:type="dxa"/>
            <w:shd w:val="clear" w:color="auto" w:fill="405D78"/>
          </w:tcPr>
          <w:p w:rsidR="00ED4C2D" w:rsidRPr="00DC5A4C" w:rsidRDefault="00ED4C2D" w:rsidP="00ED4C2D">
            <w:pPr>
              <w:pStyle w:val="NoSpacing"/>
              <w:jc w:val="left"/>
              <w:rPr>
                <w:b/>
                <w:color w:val="FFFFFF" w:themeColor="background1"/>
                <w:lang w:val="es-ES"/>
              </w:rPr>
            </w:pPr>
            <w:r w:rsidRPr="00BE2FE6">
              <w:rPr>
                <w:b/>
                <w:color w:val="FFFFFF" w:themeColor="background1"/>
                <w:lang w:val="es-ES"/>
              </w:rPr>
              <w:lastRenderedPageBreak/>
              <w:t xml:space="preserve">2. </w:t>
            </w:r>
            <w:r w:rsidRPr="00FC6031">
              <w:rPr>
                <w:b/>
                <w:color w:val="FFFFFF" w:themeColor="background1"/>
                <w:lang w:val="es-ES"/>
              </w:rPr>
              <w:t xml:space="preserve">PROCESO </w:t>
            </w:r>
            <w:r w:rsidR="00B60648">
              <w:rPr>
                <w:b/>
                <w:color w:val="FFFFFF" w:themeColor="background1"/>
                <w:lang w:val="es-ES"/>
              </w:rPr>
              <w:t>DEL MANEJO</w:t>
            </w:r>
            <w:r w:rsidRPr="00FC6031">
              <w:rPr>
                <w:b/>
                <w:color w:val="FFFFFF" w:themeColor="background1"/>
                <w:lang w:val="es-ES"/>
              </w:rPr>
              <w:t xml:space="preserve"> DE CASOS</w:t>
            </w:r>
          </w:p>
          <w:p w:rsidR="00736F69" w:rsidRPr="00ED4C2D" w:rsidRDefault="00ED4C2D" w:rsidP="00ED4C2D">
            <w:pPr>
              <w:pStyle w:val="NoSpacing"/>
              <w:jc w:val="left"/>
              <w:rPr>
                <w:b/>
                <w:color w:val="FFFFFF" w:themeColor="background1"/>
                <w:lang w:val="es-ES"/>
              </w:rPr>
            </w:pPr>
            <w:r w:rsidRPr="009F72B4">
              <w:rPr>
                <w:i/>
                <w:color w:val="FFFFFF" w:themeColor="background1"/>
                <w:lang w:val="es-ES"/>
              </w:rPr>
              <w:t>e. Seguimiento y revaloración del caso</w:t>
            </w:r>
          </w:p>
        </w:tc>
        <w:tc>
          <w:tcPr>
            <w:tcW w:w="3640" w:type="dxa"/>
            <w:shd w:val="clear" w:color="auto" w:fill="DAEEF3"/>
          </w:tcPr>
          <w:p w:rsidR="00736F69" w:rsidRPr="00F1676E" w:rsidRDefault="00515895" w:rsidP="00B67CD5">
            <w:pPr>
              <w:pStyle w:val="NoSpacing"/>
              <w:ind w:left="301" w:hanging="301"/>
              <w:jc w:val="left"/>
              <w:rPr>
                <w:sz w:val="20"/>
                <w:szCs w:val="20"/>
                <w:lang w:val="es-ES"/>
              </w:rPr>
            </w:pPr>
            <w:r w:rsidRPr="005F6B00">
              <w:rPr>
                <w:sz w:val="20"/>
                <w:szCs w:val="20"/>
                <w:lang w:val="es-ES"/>
              </w:rPr>
              <w:t xml:space="preserve">[  ] </w:t>
            </w:r>
            <w:r w:rsidR="00284345" w:rsidRPr="005F6B00">
              <w:rPr>
                <w:sz w:val="20"/>
                <w:szCs w:val="20"/>
                <w:lang w:val="es-ES"/>
              </w:rPr>
              <w:t xml:space="preserve">Dar </w:t>
            </w:r>
            <w:r w:rsidR="005F6B00" w:rsidRPr="005F6B00">
              <w:rPr>
                <w:sz w:val="20"/>
                <w:szCs w:val="20"/>
                <w:lang w:val="es-ES"/>
              </w:rPr>
              <w:t>seguimiento periódicamente (la frecuencia se define seg</w:t>
            </w:r>
            <w:r w:rsidR="005F6B00">
              <w:rPr>
                <w:sz w:val="20"/>
                <w:szCs w:val="20"/>
                <w:lang w:val="es-ES"/>
              </w:rPr>
              <w:t>ún el contexto actual) con el niño/a, su familia y los proveedores de servicios con el fin de conocer el progreso y asegurar que las necesidades están siendo atendidas.</w:t>
            </w:r>
          </w:p>
          <w:p w:rsidR="00A32539" w:rsidRDefault="00515895" w:rsidP="00B67CD5">
            <w:pPr>
              <w:pStyle w:val="NoSpacing"/>
              <w:ind w:left="301" w:hanging="301"/>
              <w:jc w:val="left"/>
              <w:rPr>
                <w:sz w:val="20"/>
                <w:szCs w:val="20"/>
                <w:lang w:val="es-ES"/>
              </w:rPr>
            </w:pPr>
            <w:r w:rsidRPr="00A32539">
              <w:rPr>
                <w:sz w:val="20"/>
                <w:szCs w:val="20"/>
                <w:lang w:val="es-ES"/>
              </w:rPr>
              <w:t xml:space="preserve">[  ] </w:t>
            </w:r>
            <w:r w:rsidR="00A32539">
              <w:rPr>
                <w:sz w:val="20"/>
                <w:szCs w:val="20"/>
                <w:lang w:val="es-ES"/>
              </w:rPr>
              <w:t>Mantener encuentros frecuentes (</w:t>
            </w:r>
            <w:r w:rsidR="00A32539" w:rsidRPr="00592095">
              <w:rPr>
                <w:sz w:val="20"/>
                <w:szCs w:val="20"/>
                <w:lang w:val="es-ES"/>
              </w:rPr>
              <w:t xml:space="preserve">la frecuencia </w:t>
            </w:r>
            <w:r w:rsidR="00A32539">
              <w:rPr>
                <w:sz w:val="20"/>
                <w:szCs w:val="20"/>
                <w:lang w:val="es-ES"/>
              </w:rPr>
              <w:t>se define según el contexto actual) para revalorar el caso con el niño/a, su familia y en la medida de lo posible y si es apropiado con las partes interesadas en el plan del caso.</w:t>
            </w:r>
          </w:p>
          <w:p w:rsidR="00515895" w:rsidRPr="001C47BF" w:rsidRDefault="006C4BE4" w:rsidP="006F75BC">
            <w:pPr>
              <w:pStyle w:val="NoSpacing"/>
              <w:ind w:left="301" w:hanging="301"/>
              <w:jc w:val="left"/>
              <w:rPr>
                <w:sz w:val="20"/>
                <w:szCs w:val="20"/>
                <w:lang w:val="es-ES"/>
              </w:rPr>
            </w:pPr>
            <w:r w:rsidRPr="00340022">
              <w:rPr>
                <w:sz w:val="20"/>
                <w:szCs w:val="20"/>
                <w:lang w:val="es-ES"/>
              </w:rPr>
              <w:t xml:space="preserve">[  ] </w:t>
            </w:r>
            <w:r w:rsidR="00340022">
              <w:rPr>
                <w:sz w:val="20"/>
                <w:szCs w:val="20"/>
                <w:lang w:val="es-ES"/>
              </w:rPr>
              <w:t>P</w:t>
            </w:r>
            <w:r w:rsidR="00340022" w:rsidRPr="006C4323">
              <w:rPr>
                <w:sz w:val="20"/>
                <w:szCs w:val="20"/>
                <w:lang w:val="es-ES"/>
              </w:rPr>
              <w:t>resenta</w:t>
            </w:r>
            <w:r w:rsidR="00340022">
              <w:rPr>
                <w:sz w:val="20"/>
                <w:szCs w:val="20"/>
                <w:lang w:val="es-ES"/>
              </w:rPr>
              <w:t>r</w:t>
            </w:r>
            <w:r w:rsidR="00340022" w:rsidRPr="006C4323">
              <w:rPr>
                <w:sz w:val="20"/>
                <w:szCs w:val="20"/>
                <w:lang w:val="es-ES"/>
              </w:rPr>
              <w:t xml:space="preserve"> al</w:t>
            </w:r>
            <w:r w:rsidR="00340022">
              <w:rPr>
                <w:sz w:val="20"/>
                <w:szCs w:val="20"/>
                <w:lang w:val="es-ES"/>
              </w:rPr>
              <w:t xml:space="preserve"> niño/a (y en la medida de lo posible y si es apropiado </w:t>
            </w:r>
            <w:r w:rsidR="00340022" w:rsidRPr="006C4323">
              <w:rPr>
                <w:sz w:val="20"/>
                <w:szCs w:val="20"/>
                <w:lang w:val="es-ES"/>
              </w:rPr>
              <w:t xml:space="preserve">a su </w:t>
            </w:r>
            <w:r w:rsidR="00340022">
              <w:rPr>
                <w:sz w:val="20"/>
                <w:szCs w:val="20"/>
                <w:lang w:val="es-ES"/>
              </w:rPr>
              <w:t>familia)</w:t>
            </w:r>
            <w:r w:rsidR="001C47BF">
              <w:rPr>
                <w:sz w:val="20"/>
                <w:szCs w:val="20"/>
                <w:lang w:val="es-ES"/>
              </w:rPr>
              <w:t xml:space="preserve"> la revaloración de</w:t>
            </w:r>
            <w:r w:rsidR="00340022">
              <w:rPr>
                <w:sz w:val="20"/>
                <w:szCs w:val="20"/>
                <w:lang w:val="es-ES"/>
              </w:rPr>
              <w:t>l</w:t>
            </w:r>
            <w:r w:rsidR="001C47BF">
              <w:rPr>
                <w:sz w:val="20"/>
                <w:szCs w:val="20"/>
                <w:lang w:val="es-ES"/>
              </w:rPr>
              <w:t xml:space="preserve"> </w:t>
            </w:r>
            <w:r w:rsidR="00340022">
              <w:rPr>
                <w:sz w:val="20"/>
                <w:szCs w:val="20"/>
                <w:lang w:val="es-ES"/>
              </w:rPr>
              <w:t>caso elaborado por el trabajador/a social.</w:t>
            </w:r>
          </w:p>
        </w:tc>
        <w:tc>
          <w:tcPr>
            <w:tcW w:w="3641" w:type="dxa"/>
            <w:shd w:val="clear" w:color="auto" w:fill="DAEEF3"/>
          </w:tcPr>
          <w:p w:rsidR="0001627C" w:rsidRPr="002E19DA" w:rsidRDefault="00515895" w:rsidP="00EF15D7">
            <w:pPr>
              <w:pStyle w:val="NoSpacing"/>
              <w:ind w:left="346" w:hanging="270"/>
              <w:jc w:val="left"/>
              <w:rPr>
                <w:sz w:val="20"/>
                <w:szCs w:val="20"/>
                <w:lang w:val="es-ES"/>
              </w:rPr>
            </w:pPr>
            <w:r w:rsidRPr="002E19DA">
              <w:rPr>
                <w:sz w:val="20"/>
                <w:szCs w:val="20"/>
                <w:lang w:val="es-ES"/>
              </w:rPr>
              <w:t>[  ]</w:t>
            </w:r>
            <w:r w:rsidR="0001627C" w:rsidRPr="002E19DA">
              <w:rPr>
                <w:sz w:val="20"/>
                <w:szCs w:val="20"/>
                <w:lang w:val="es-ES"/>
              </w:rPr>
              <w:t xml:space="preserve"> Formular un modelo homogéneo </w:t>
            </w:r>
            <w:r w:rsidR="002E19DA" w:rsidRPr="002E19DA">
              <w:rPr>
                <w:sz w:val="20"/>
                <w:szCs w:val="20"/>
                <w:lang w:val="es-ES"/>
              </w:rPr>
              <w:t>p</w:t>
            </w:r>
            <w:r w:rsidR="002E19DA">
              <w:rPr>
                <w:sz w:val="20"/>
                <w:szCs w:val="20"/>
                <w:lang w:val="es-ES"/>
              </w:rPr>
              <w:t xml:space="preserve">ara que los trabajadores sociales puedan </w:t>
            </w:r>
            <w:r w:rsidR="008E5CAA">
              <w:rPr>
                <w:sz w:val="20"/>
                <w:szCs w:val="20"/>
                <w:lang w:val="es-ES"/>
              </w:rPr>
              <w:t>dejar constancia</w:t>
            </w:r>
            <w:r w:rsidR="002E19DA">
              <w:rPr>
                <w:sz w:val="20"/>
                <w:szCs w:val="20"/>
                <w:lang w:val="es-ES"/>
              </w:rPr>
              <w:t xml:space="preserve"> </w:t>
            </w:r>
            <w:r w:rsidR="008E5CAA">
              <w:rPr>
                <w:sz w:val="20"/>
                <w:szCs w:val="20"/>
                <w:lang w:val="es-ES"/>
              </w:rPr>
              <w:t>d</w:t>
            </w:r>
            <w:r w:rsidR="002E19DA">
              <w:rPr>
                <w:sz w:val="20"/>
                <w:szCs w:val="20"/>
                <w:lang w:val="es-ES"/>
              </w:rPr>
              <w:t>el seguimiento que han dado al caso.</w:t>
            </w:r>
          </w:p>
          <w:p w:rsidR="008E5CAA" w:rsidRPr="008E5CAA" w:rsidRDefault="006C4BE4" w:rsidP="00EF15D7">
            <w:pPr>
              <w:pStyle w:val="NoSpacing"/>
              <w:ind w:left="346" w:hanging="270"/>
              <w:jc w:val="left"/>
              <w:rPr>
                <w:sz w:val="20"/>
                <w:szCs w:val="20"/>
                <w:lang w:val="es-ES"/>
              </w:rPr>
            </w:pPr>
            <w:r w:rsidRPr="008E5CAA">
              <w:rPr>
                <w:sz w:val="20"/>
                <w:szCs w:val="20"/>
                <w:lang w:val="es-ES"/>
              </w:rPr>
              <w:t xml:space="preserve">[  ] </w:t>
            </w:r>
            <w:r w:rsidR="008E5CAA" w:rsidRPr="008E5CAA">
              <w:rPr>
                <w:sz w:val="20"/>
                <w:szCs w:val="20"/>
                <w:lang w:val="es-ES"/>
              </w:rPr>
              <w:t xml:space="preserve">Formular un modelo homogéneo para que los trabajadores sociales puedan anotar </w:t>
            </w:r>
            <w:r w:rsidR="008E5CAA">
              <w:rPr>
                <w:sz w:val="20"/>
                <w:szCs w:val="20"/>
                <w:lang w:val="es-ES"/>
              </w:rPr>
              <w:t>la revaloración del caso.</w:t>
            </w:r>
          </w:p>
          <w:p w:rsidR="00D82CF7" w:rsidRPr="00D82CF7" w:rsidRDefault="003175F5" w:rsidP="00EF15D7">
            <w:pPr>
              <w:pStyle w:val="NoSpacing"/>
              <w:ind w:left="346" w:hanging="270"/>
              <w:jc w:val="left"/>
              <w:rPr>
                <w:sz w:val="20"/>
                <w:szCs w:val="20"/>
                <w:lang w:val="es-ES"/>
              </w:rPr>
            </w:pPr>
            <w:r w:rsidRPr="00D82CF7">
              <w:rPr>
                <w:sz w:val="20"/>
                <w:szCs w:val="20"/>
                <w:lang w:val="es-ES"/>
              </w:rPr>
              <w:t xml:space="preserve">[  ] </w:t>
            </w:r>
            <w:r w:rsidR="00D82CF7" w:rsidRPr="00D82CF7">
              <w:rPr>
                <w:sz w:val="20"/>
                <w:szCs w:val="20"/>
                <w:lang w:val="es-ES"/>
              </w:rPr>
              <w:t xml:space="preserve">Dar seguimiento </w:t>
            </w:r>
            <w:r w:rsidR="00D82CF7">
              <w:rPr>
                <w:sz w:val="20"/>
                <w:szCs w:val="20"/>
                <w:lang w:val="es-ES"/>
              </w:rPr>
              <w:t xml:space="preserve">y revaloraciones del caso </w:t>
            </w:r>
            <w:r w:rsidR="00D82CF7" w:rsidRPr="00D82CF7">
              <w:rPr>
                <w:sz w:val="20"/>
                <w:szCs w:val="20"/>
                <w:lang w:val="es-ES"/>
              </w:rPr>
              <w:t xml:space="preserve">periódicamente </w:t>
            </w:r>
            <w:r w:rsidR="00D82CF7">
              <w:rPr>
                <w:sz w:val="20"/>
                <w:szCs w:val="20"/>
                <w:lang w:val="es-ES"/>
              </w:rPr>
              <w:t xml:space="preserve"> (la frecuencia se define según el contexto actual y depende de las acciones prioritarias del caso) con el niño/a, su familia y los proveedores del caso.</w:t>
            </w:r>
          </w:p>
          <w:p w:rsidR="00515895" w:rsidRPr="00F1676E" w:rsidRDefault="00515895" w:rsidP="00EF15D7">
            <w:pPr>
              <w:pStyle w:val="NoSpacing"/>
              <w:ind w:left="346" w:hanging="270"/>
              <w:jc w:val="left"/>
              <w:rPr>
                <w:sz w:val="20"/>
                <w:szCs w:val="20"/>
                <w:lang w:val="es-ES"/>
              </w:rPr>
            </w:pPr>
            <w:r w:rsidRPr="00FF3E55">
              <w:rPr>
                <w:sz w:val="20"/>
                <w:szCs w:val="20"/>
                <w:lang w:val="es-ES"/>
              </w:rPr>
              <w:t xml:space="preserve">[  ] </w:t>
            </w:r>
            <w:r w:rsidR="00FF3E55">
              <w:rPr>
                <w:sz w:val="20"/>
                <w:szCs w:val="20"/>
                <w:lang w:val="es-ES"/>
              </w:rPr>
              <w:t xml:space="preserve">Realizar </w:t>
            </w:r>
            <w:r w:rsidR="00FF3E55" w:rsidRPr="000805C7">
              <w:rPr>
                <w:sz w:val="20"/>
                <w:szCs w:val="20"/>
                <w:lang w:val="es-ES"/>
              </w:rPr>
              <w:t>conjuntamente con el niño</w:t>
            </w:r>
            <w:r w:rsidR="00FF3E55">
              <w:rPr>
                <w:sz w:val="20"/>
                <w:szCs w:val="20"/>
                <w:lang w:val="es-ES"/>
              </w:rPr>
              <w:t xml:space="preserve">/a (y en la medida de lo posible y si es apropiado a su familia) </w:t>
            </w:r>
            <w:r w:rsidR="00A319F5">
              <w:rPr>
                <w:sz w:val="20"/>
                <w:szCs w:val="20"/>
                <w:lang w:val="es-ES"/>
              </w:rPr>
              <w:t>la revaloración del caso.</w:t>
            </w:r>
          </w:p>
        </w:tc>
        <w:tc>
          <w:tcPr>
            <w:tcW w:w="3641" w:type="dxa"/>
            <w:shd w:val="clear" w:color="auto" w:fill="DAEEF3"/>
          </w:tcPr>
          <w:p w:rsidR="00473773" w:rsidRPr="00473773" w:rsidRDefault="00515895" w:rsidP="00826243">
            <w:pPr>
              <w:pStyle w:val="NoSpacing"/>
              <w:ind w:left="301" w:hanging="301"/>
              <w:jc w:val="left"/>
              <w:rPr>
                <w:sz w:val="20"/>
                <w:szCs w:val="20"/>
                <w:lang w:val="es-ES"/>
              </w:rPr>
            </w:pPr>
            <w:r w:rsidRPr="00473773">
              <w:rPr>
                <w:sz w:val="20"/>
                <w:szCs w:val="20"/>
                <w:lang w:val="es-ES"/>
              </w:rPr>
              <w:t xml:space="preserve">[  ] </w:t>
            </w:r>
            <w:r w:rsidR="00473773">
              <w:rPr>
                <w:sz w:val="20"/>
                <w:szCs w:val="20"/>
                <w:lang w:val="es-ES"/>
              </w:rPr>
              <w:t>Asegurarse de que los trabajadores sociales usan notas del caso / grabaciones durante el proceso para anotar in</w:t>
            </w:r>
            <w:r w:rsidR="00443853">
              <w:rPr>
                <w:sz w:val="20"/>
                <w:szCs w:val="20"/>
                <w:lang w:val="es-ES"/>
              </w:rPr>
              <w:t xml:space="preserve">formación nueva que </w:t>
            </w:r>
            <w:r w:rsidR="00473773">
              <w:rPr>
                <w:sz w:val="20"/>
                <w:szCs w:val="20"/>
                <w:lang w:val="es-ES"/>
              </w:rPr>
              <w:t xml:space="preserve">no </w:t>
            </w:r>
            <w:r w:rsidR="00443853">
              <w:rPr>
                <w:sz w:val="20"/>
                <w:szCs w:val="20"/>
                <w:lang w:val="es-ES"/>
              </w:rPr>
              <w:t xml:space="preserve">quedó </w:t>
            </w:r>
            <w:r w:rsidR="00473773">
              <w:rPr>
                <w:sz w:val="20"/>
                <w:szCs w:val="20"/>
                <w:lang w:val="es-ES"/>
              </w:rPr>
              <w:t>reflejada en los formularios del seguimiento del caso.</w:t>
            </w:r>
          </w:p>
          <w:p w:rsidR="009642A7" w:rsidRDefault="00515895" w:rsidP="00826243">
            <w:pPr>
              <w:pStyle w:val="NoSpacing"/>
              <w:ind w:left="301" w:hanging="301"/>
              <w:jc w:val="left"/>
              <w:rPr>
                <w:sz w:val="20"/>
                <w:szCs w:val="20"/>
                <w:lang w:val="es-ES"/>
              </w:rPr>
            </w:pPr>
            <w:r w:rsidRPr="009642A7">
              <w:rPr>
                <w:sz w:val="20"/>
                <w:szCs w:val="20"/>
                <w:lang w:val="es-ES"/>
              </w:rPr>
              <w:t>[  ]</w:t>
            </w:r>
            <w:r w:rsidR="009642A7" w:rsidRPr="009642A7">
              <w:rPr>
                <w:sz w:val="20"/>
                <w:szCs w:val="20"/>
                <w:lang w:val="es-ES"/>
              </w:rPr>
              <w:t xml:space="preserve"> Asegurarse de que los trabajadores sociales realicen otra evaluaci</w:t>
            </w:r>
            <w:r w:rsidR="009642A7">
              <w:rPr>
                <w:sz w:val="20"/>
                <w:szCs w:val="20"/>
                <w:lang w:val="es-ES"/>
              </w:rPr>
              <w:t>ón (en el caso de que se descubra un cambio considerable en la vida del niño/a ) y /o modifiquen el plan de caso (en el caso de que el plan de caso no era efectivo) en base a las conclusiones y recomendaciones de la revaloración.</w:t>
            </w:r>
          </w:p>
          <w:p w:rsidR="00515895" w:rsidRPr="00F1676E" w:rsidRDefault="009642A7" w:rsidP="00826243">
            <w:pPr>
              <w:pStyle w:val="NoSpacing"/>
              <w:ind w:left="301" w:hanging="301"/>
              <w:jc w:val="left"/>
              <w:rPr>
                <w:sz w:val="20"/>
                <w:szCs w:val="20"/>
                <w:lang w:val="es-ES"/>
              </w:rPr>
            </w:pPr>
            <w:r w:rsidRPr="009642A7">
              <w:rPr>
                <w:sz w:val="20"/>
                <w:szCs w:val="20"/>
                <w:lang w:val="es-ES"/>
              </w:rPr>
              <w:t xml:space="preserve"> </w:t>
            </w:r>
            <w:r w:rsidR="00554140" w:rsidRPr="008473CC">
              <w:rPr>
                <w:sz w:val="20"/>
                <w:szCs w:val="20"/>
                <w:lang w:val="es-ES"/>
              </w:rPr>
              <w:t xml:space="preserve">[  ] </w:t>
            </w:r>
            <w:r w:rsidR="008473CC" w:rsidRPr="008473CC">
              <w:rPr>
                <w:sz w:val="20"/>
                <w:szCs w:val="20"/>
                <w:lang w:val="es-ES"/>
              </w:rPr>
              <w:t xml:space="preserve">Llevar a cabo </w:t>
            </w:r>
            <w:r w:rsidR="008473CC">
              <w:rPr>
                <w:sz w:val="20"/>
                <w:szCs w:val="20"/>
                <w:lang w:val="es-ES"/>
              </w:rPr>
              <w:t>reuniones de respuesta multidisciplinar para casos complejos que requieren una respuesta interinstitucional y de varios sectores.</w:t>
            </w:r>
          </w:p>
        </w:tc>
      </w:tr>
      <w:tr w:rsidR="007577A3" w:rsidRPr="00B60648" w:rsidTr="009F6F0B">
        <w:trPr>
          <w:cantSplit/>
        </w:trPr>
        <w:tc>
          <w:tcPr>
            <w:tcW w:w="3640" w:type="dxa"/>
            <w:shd w:val="clear" w:color="auto" w:fill="405D78"/>
          </w:tcPr>
          <w:p w:rsidR="00ED4C2D" w:rsidRPr="00DC5A4C" w:rsidRDefault="00ED4C2D" w:rsidP="00ED4C2D">
            <w:pPr>
              <w:pStyle w:val="NoSpacing"/>
              <w:jc w:val="left"/>
              <w:rPr>
                <w:b/>
                <w:color w:val="FFFFFF" w:themeColor="background1"/>
                <w:lang w:val="es-ES"/>
              </w:rPr>
            </w:pPr>
            <w:r w:rsidRPr="00BE2FE6">
              <w:rPr>
                <w:b/>
                <w:color w:val="FFFFFF" w:themeColor="background1"/>
                <w:lang w:val="es-ES"/>
              </w:rPr>
              <w:t xml:space="preserve">2. </w:t>
            </w:r>
            <w:r w:rsidRPr="00FC6031">
              <w:rPr>
                <w:b/>
                <w:color w:val="FFFFFF" w:themeColor="background1"/>
                <w:lang w:val="es-ES"/>
              </w:rPr>
              <w:t xml:space="preserve">PROCESO </w:t>
            </w:r>
            <w:r w:rsidR="00B60648">
              <w:rPr>
                <w:b/>
                <w:color w:val="FFFFFF" w:themeColor="background1"/>
                <w:lang w:val="es-ES"/>
              </w:rPr>
              <w:t>DEL MANEJO</w:t>
            </w:r>
            <w:r w:rsidRPr="00FC6031">
              <w:rPr>
                <w:b/>
                <w:color w:val="FFFFFF" w:themeColor="background1"/>
                <w:lang w:val="es-ES"/>
              </w:rPr>
              <w:t xml:space="preserve"> DE CASOS</w:t>
            </w:r>
          </w:p>
          <w:p w:rsidR="007577A3" w:rsidRPr="007577A3" w:rsidRDefault="00ED4C2D" w:rsidP="00ED4C2D">
            <w:pPr>
              <w:pStyle w:val="NoSpacing"/>
              <w:jc w:val="left"/>
              <w:rPr>
                <w:b/>
                <w:color w:val="FFFFFF" w:themeColor="background1"/>
              </w:rPr>
            </w:pPr>
            <w:r>
              <w:rPr>
                <w:i/>
                <w:color w:val="FFFFFF" w:themeColor="background1"/>
              </w:rPr>
              <w:t>f</w:t>
            </w:r>
            <w:r w:rsidRPr="00D72D49">
              <w:rPr>
                <w:i/>
                <w:color w:val="FFFFFF" w:themeColor="background1"/>
              </w:rPr>
              <w:t xml:space="preserve">. </w:t>
            </w:r>
            <w:r>
              <w:rPr>
                <w:i/>
                <w:color w:val="FFFFFF" w:themeColor="background1"/>
              </w:rPr>
              <w:t>Cierre del caso</w:t>
            </w:r>
          </w:p>
        </w:tc>
        <w:tc>
          <w:tcPr>
            <w:tcW w:w="3640" w:type="dxa"/>
            <w:shd w:val="clear" w:color="auto" w:fill="A9BED1"/>
          </w:tcPr>
          <w:p w:rsidR="006C0908" w:rsidRPr="00F1676E" w:rsidRDefault="006C0908" w:rsidP="00A723C7">
            <w:pPr>
              <w:pStyle w:val="NoSpacing"/>
              <w:ind w:left="301" w:hanging="301"/>
              <w:jc w:val="left"/>
              <w:rPr>
                <w:sz w:val="20"/>
                <w:szCs w:val="20"/>
                <w:lang w:val="es-ES"/>
              </w:rPr>
            </w:pPr>
            <w:r w:rsidRPr="00776E1D">
              <w:rPr>
                <w:sz w:val="20"/>
                <w:szCs w:val="20"/>
                <w:lang w:val="es-ES"/>
              </w:rPr>
              <w:t xml:space="preserve"> [  ] </w:t>
            </w:r>
            <w:r w:rsidR="00776E1D" w:rsidRPr="00776E1D">
              <w:rPr>
                <w:sz w:val="20"/>
                <w:szCs w:val="20"/>
                <w:lang w:val="es-ES"/>
              </w:rPr>
              <w:t xml:space="preserve">Añadir </w:t>
            </w:r>
            <w:r w:rsidR="00AF68BD" w:rsidRPr="00776E1D">
              <w:rPr>
                <w:sz w:val="20"/>
                <w:szCs w:val="20"/>
                <w:lang w:val="es-ES"/>
              </w:rPr>
              <w:t>requisitos</w:t>
            </w:r>
            <w:r w:rsidR="00776E1D" w:rsidRPr="00776E1D">
              <w:rPr>
                <w:sz w:val="20"/>
                <w:szCs w:val="20"/>
                <w:lang w:val="es-ES"/>
              </w:rPr>
              <w:t xml:space="preserve"> para cerrar casos</w:t>
            </w:r>
            <w:bookmarkStart w:id="10" w:name="_Ref5638850"/>
            <w:r>
              <w:rPr>
                <w:rStyle w:val="FootnoteReference"/>
                <w:sz w:val="20"/>
                <w:szCs w:val="20"/>
              </w:rPr>
              <w:footnoteReference w:id="15"/>
            </w:r>
            <w:bookmarkEnd w:id="10"/>
            <w:r w:rsidRPr="00776E1D">
              <w:rPr>
                <w:sz w:val="20"/>
                <w:szCs w:val="20"/>
                <w:lang w:val="es-ES"/>
              </w:rPr>
              <w:t xml:space="preserve"> </w:t>
            </w:r>
            <w:r w:rsidR="00776E1D">
              <w:rPr>
                <w:sz w:val="20"/>
                <w:szCs w:val="20"/>
                <w:lang w:val="es-ES"/>
              </w:rPr>
              <w:t>de protección de la infancia en los protocolos de actuación.</w:t>
            </w:r>
          </w:p>
          <w:p w:rsidR="007577A3" w:rsidRPr="00F1676E" w:rsidRDefault="006C0908" w:rsidP="00A723C7">
            <w:pPr>
              <w:pStyle w:val="NoSpacing"/>
              <w:ind w:left="301" w:hanging="301"/>
              <w:jc w:val="left"/>
              <w:rPr>
                <w:sz w:val="20"/>
                <w:szCs w:val="20"/>
                <w:lang w:val="es-ES"/>
              </w:rPr>
            </w:pPr>
            <w:r w:rsidRPr="00A723C7">
              <w:rPr>
                <w:sz w:val="20"/>
                <w:szCs w:val="20"/>
                <w:lang w:val="es-ES"/>
              </w:rPr>
              <w:t xml:space="preserve">[  ] </w:t>
            </w:r>
            <w:r w:rsidR="00A723C7" w:rsidRPr="00A723C7">
              <w:rPr>
                <w:sz w:val="20"/>
                <w:szCs w:val="20"/>
                <w:lang w:val="es-ES"/>
              </w:rPr>
              <w:t>Invitar activamente a que los niños/as participen en el proceso de la toma de decisión sobre el cierre del caso.</w:t>
            </w:r>
          </w:p>
        </w:tc>
        <w:tc>
          <w:tcPr>
            <w:tcW w:w="3641" w:type="dxa"/>
            <w:shd w:val="clear" w:color="auto" w:fill="A9BED1"/>
          </w:tcPr>
          <w:p w:rsidR="007577A3" w:rsidRPr="00F73731" w:rsidRDefault="006C0908" w:rsidP="00420D86">
            <w:pPr>
              <w:pStyle w:val="NoSpacing"/>
              <w:ind w:left="256" w:hanging="256"/>
              <w:jc w:val="left"/>
              <w:rPr>
                <w:sz w:val="20"/>
                <w:szCs w:val="20"/>
                <w:lang w:val="es-ES"/>
              </w:rPr>
            </w:pPr>
            <w:r w:rsidRPr="00F73731">
              <w:rPr>
                <w:sz w:val="20"/>
                <w:szCs w:val="20"/>
                <w:lang w:val="es-ES"/>
              </w:rPr>
              <w:t xml:space="preserve">[  ] </w:t>
            </w:r>
            <w:r w:rsidR="006C4BE4" w:rsidRPr="00F73731">
              <w:rPr>
                <w:sz w:val="20"/>
                <w:szCs w:val="20"/>
                <w:lang w:val="es-ES"/>
              </w:rPr>
              <w:t>C</w:t>
            </w:r>
            <w:r w:rsidR="00F73731">
              <w:rPr>
                <w:sz w:val="20"/>
                <w:szCs w:val="20"/>
                <w:lang w:val="es-ES"/>
              </w:rPr>
              <w:t>errar casos siguiendo</w:t>
            </w:r>
            <w:r w:rsidR="00F73731" w:rsidRPr="00F73731">
              <w:rPr>
                <w:sz w:val="20"/>
                <w:szCs w:val="20"/>
                <w:lang w:val="es-ES"/>
              </w:rPr>
              <w:t xml:space="preserve"> los requisitos para cerrar casos</w:t>
            </w:r>
            <w:r w:rsidRPr="006C0908">
              <w:rPr>
                <w:sz w:val="20"/>
                <w:szCs w:val="20"/>
                <w:vertAlign w:val="superscript"/>
              </w:rPr>
              <w:fldChar w:fldCharType="begin"/>
            </w:r>
            <w:r w:rsidRPr="00F73731">
              <w:rPr>
                <w:sz w:val="20"/>
                <w:szCs w:val="20"/>
                <w:vertAlign w:val="superscript"/>
                <w:lang w:val="es-ES"/>
              </w:rPr>
              <w:instrText xml:space="preserve"> NOTEREF _Ref5638850 \h  \* MERGEFORMAT </w:instrText>
            </w:r>
            <w:r w:rsidRPr="006C0908">
              <w:rPr>
                <w:sz w:val="20"/>
                <w:szCs w:val="20"/>
                <w:vertAlign w:val="superscript"/>
              </w:rPr>
            </w:r>
            <w:r w:rsidRPr="006C0908">
              <w:rPr>
                <w:sz w:val="20"/>
                <w:szCs w:val="20"/>
                <w:vertAlign w:val="superscript"/>
              </w:rPr>
              <w:fldChar w:fldCharType="separate"/>
            </w:r>
            <w:r w:rsidRPr="00F73731">
              <w:rPr>
                <w:sz w:val="20"/>
                <w:szCs w:val="20"/>
                <w:vertAlign w:val="superscript"/>
                <w:lang w:val="es-ES"/>
              </w:rPr>
              <w:t>13</w:t>
            </w:r>
            <w:r w:rsidRPr="006C0908">
              <w:rPr>
                <w:sz w:val="20"/>
                <w:szCs w:val="20"/>
                <w:vertAlign w:val="superscript"/>
              </w:rPr>
              <w:fldChar w:fldCharType="end"/>
            </w:r>
            <w:r w:rsidRPr="00F73731">
              <w:rPr>
                <w:sz w:val="20"/>
                <w:szCs w:val="20"/>
                <w:lang w:val="es-ES"/>
              </w:rPr>
              <w:t>.</w:t>
            </w:r>
          </w:p>
          <w:p w:rsidR="00BE0DD6" w:rsidRPr="00636C4E" w:rsidRDefault="006C0908" w:rsidP="00420D86">
            <w:pPr>
              <w:pStyle w:val="NoSpacing"/>
              <w:ind w:left="256" w:hanging="256"/>
              <w:jc w:val="left"/>
              <w:rPr>
                <w:sz w:val="20"/>
                <w:szCs w:val="20"/>
                <w:lang w:val="es-ES"/>
              </w:rPr>
            </w:pPr>
            <w:r w:rsidRPr="00BE0DD6">
              <w:rPr>
                <w:sz w:val="20"/>
                <w:szCs w:val="20"/>
                <w:lang w:val="es-ES"/>
              </w:rPr>
              <w:t xml:space="preserve">[  ] </w:t>
            </w:r>
            <w:r w:rsidR="00BE0DD6" w:rsidRPr="00BE0DD6">
              <w:rPr>
                <w:sz w:val="20"/>
                <w:szCs w:val="20"/>
                <w:lang w:val="es-ES"/>
              </w:rPr>
              <w:t xml:space="preserve">Asegurarse de que el supervisor da el visto </w:t>
            </w:r>
            <w:r w:rsidR="00BE0DD6">
              <w:rPr>
                <w:sz w:val="20"/>
                <w:szCs w:val="20"/>
                <w:lang w:val="es-ES"/>
              </w:rPr>
              <w:t>bue</w:t>
            </w:r>
            <w:r w:rsidR="00BE0DD6" w:rsidRPr="00BE0DD6">
              <w:rPr>
                <w:sz w:val="20"/>
                <w:szCs w:val="20"/>
                <w:lang w:val="es-ES"/>
              </w:rPr>
              <w:t xml:space="preserve">no </w:t>
            </w:r>
            <w:r w:rsidR="00636C4E">
              <w:rPr>
                <w:sz w:val="20"/>
                <w:szCs w:val="20"/>
                <w:lang w:val="es-ES"/>
              </w:rPr>
              <w:t>en</w:t>
            </w:r>
            <w:r w:rsidR="00BE0DD6">
              <w:rPr>
                <w:sz w:val="20"/>
                <w:szCs w:val="20"/>
                <w:lang w:val="es-ES"/>
              </w:rPr>
              <w:t xml:space="preserve"> cerrar el caso.</w:t>
            </w:r>
          </w:p>
          <w:p w:rsidR="006C0908" w:rsidRPr="00636C4E" w:rsidRDefault="006C0908" w:rsidP="007577A3">
            <w:pPr>
              <w:pStyle w:val="NoSpacing"/>
              <w:jc w:val="left"/>
              <w:rPr>
                <w:sz w:val="20"/>
                <w:szCs w:val="20"/>
                <w:lang w:val="es-ES"/>
              </w:rPr>
            </w:pPr>
          </w:p>
        </w:tc>
        <w:tc>
          <w:tcPr>
            <w:tcW w:w="3641" w:type="dxa"/>
            <w:shd w:val="clear" w:color="auto" w:fill="A9BED1"/>
          </w:tcPr>
          <w:p w:rsidR="00525D99" w:rsidRDefault="006C0908" w:rsidP="00420D86">
            <w:pPr>
              <w:pStyle w:val="NoSpacing"/>
              <w:ind w:left="211" w:hanging="211"/>
              <w:jc w:val="left"/>
              <w:rPr>
                <w:sz w:val="20"/>
                <w:szCs w:val="20"/>
                <w:lang w:val="es-ES"/>
              </w:rPr>
            </w:pPr>
            <w:r w:rsidRPr="00525D99">
              <w:rPr>
                <w:sz w:val="20"/>
                <w:szCs w:val="20"/>
                <w:lang w:val="es-ES"/>
              </w:rPr>
              <w:t xml:space="preserve">[  ] </w:t>
            </w:r>
            <w:r w:rsidR="00525D99" w:rsidRPr="00525D99">
              <w:rPr>
                <w:sz w:val="20"/>
                <w:szCs w:val="20"/>
                <w:lang w:val="es-ES"/>
              </w:rPr>
              <w:t>Llevar a cabo una revaloración f</w:t>
            </w:r>
            <w:r w:rsidR="00525D99">
              <w:rPr>
                <w:sz w:val="20"/>
                <w:szCs w:val="20"/>
                <w:lang w:val="es-ES"/>
              </w:rPr>
              <w:t>inal al menos tres meses después de que se cerró el caso para asegurarse de la estabilidad en la situación del niño/a.</w:t>
            </w:r>
          </w:p>
          <w:p w:rsidR="006C0908" w:rsidRPr="00420D86" w:rsidRDefault="006C0908" w:rsidP="00420D86">
            <w:pPr>
              <w:pStyle w:val="NoSpacing"/>
              <w:ind w:left="211" w:hanging="211"/>
              <w:jc w:val="left"/>
              <w:rPr>
                <w:sz w:val="20"/>
                <w:szCs w:val="20"/>
                <w:lang w:val="es-ES"/>
              </w:rPr>
            </w:pPr>
            <w:r w:rsidRPr="00420D86">
              <w:rPr>
                <w:sz w:val="20"/>
                <w:szCs w:val="20"/>
                <w:lang w:val="es-ES"/>
              </w:rPr>
              <w:t xml:space="preserve">[  ] </w:t>
            </w:r>
            <w:r w:rsidR="00420D86" w:rsidRPr="00420D86">
              <w:rPr>
                <w:sz w:val="20"/>
                <w:szCs w:val="20"/>
                <w:lang w:val="es-ES"/>
              </w:rPr>
              <w:t>Comunicar al niño/a y su fa</w:t>
            </w:r>
            <w:r w:rsidR="00420D86">
              <w:rPr>
                <w:sz w:val="20"/>
                <w:szCs w:val="20"/>
                <w:lang w:val="es-ES"/>
              </w:rPr>
              <w:t>milia infor</w:t>
            </w:r>
            <w:r w:rsidR="00420D86" w:rsidRPr="00420D86">
              <w:rPr>
                <w:sz w:val="20"/>
                <w:szCs w:val="20"/>
                <w:lang w:val="es-ES"/>
              </w:rPr>
              <w:t>m</w:t>
            </w:r>
            <w:r w:rsidR="00420D86">
              <w:rPr>
                <w:sz w:val="20"/>
                <w:szCs w:val="20"/>
                <w:lang w:val="es-ES"/>
              </w:rPr>
              <w:t>a</w:t>
            </w:r>
            <w:r w:rsidR="00420D86" w:rsidRPr="00420D86">
              <w:rPr>
                <w:sz w:val="20"/>
                <w:szCs w:val="20"/>
                <w:lang w:val="es-ES"/>
              </w:rPr>
              <w:t>ción sobre qui</w:t>
            </w:r>
            <w:r w:rsidR="00420D86">
              <w:rPr>
                <w:sz w:val="20"/>
                <w:szCs w:val="20"/>
                <w:lang w:val="es-ES"/>
              </w:rPr>
              <w:t>én y cómo contactarles en caso de preguntas, dudas o requieran ayuda.</w:t>
            </w:r>
          </w:p>
        </w:tc>
      </w:tr>
      <w:tr w:rsidR="007577A3" w:rsidRPr="00B60648" w:rsidTr="009F6F0B">
        <w:trPr>
          <w:cantSplit/>
        </w:trPr>
        <w:tc>
          <w:tcPr>
            <w:tcW w:w="3640" w:type="dxa"/>
            <w:shd w:val="clear" w:color="auto" w:fill="405D78"/>
          </w:tcPr>
          <w:p w:rsidR="007577A3" w:rsidRPr="00ED4C2D" w:rsidRDefault="00ED4C2D" w:rsidP="007577A3">
            <w:pPr>
              <w:pStyle w:val="NoSpacing"/>
              <w:jc w:val="left"/>
              <w:rPr>
                <w:b/>
                <w:color w:val="FFFFFF" w:themeColor="background1"/>
                <w:lang w:val="es-ES"/>
              </w:rPr>
            </w:pPr>
            <w:r w:rsidRPr="0006044E">
              <w:rPr>
                <w:b/>
                <w:color w:val="FFFFFF" w:themeColor="background1"/>
                <w:lang w:val="es-ES"/>
              </w:rPr>
              <w:lastRenderedPageBreak/>
              <w:t xml:space="preserve">3. </w:t>
            </w:r>
            <w:r>
              <w:rPr>
                <w:b/>
                <w:color w:val="FFFFFF" w:themeColor="background1"/>
                <w:lang w:val="es-ES"/>
              </w:rPr>
              <w:t>FORTALECIMIENTO A</w:t>
            </w:r>
            <w:r w:rsidRPr="0006044E">
              <w:rPr>
                <w:b/>
                <w:color w:val="FFFFFF" w:themeColor="background1"/>
                <w:lang w:val="es-ES"/>
              </w:rPr>
              <w:t>L SISTEMA DE PROTECCIÓN DE LA INFANCIA</w:t>
            </w:r>
          </w:p>
        </w:tc>
        <w:tc>
          <w:tcPr>
            <w:tcW w:w="3640" w:type="dxa"/>
            <w:shd w:val="clear" w:color="auto" w:fill="DAEEF3"/>
          </w:tcPr>
          <w:p w:rsidR="003C6250" w:rsidRDefault="007F6258" w:rsidP="003C6250">
            <w:pPr>
              <w:pStyle w:val="NoSpacing"/>
              <w:ind w:left="251" w:hanging="251"/>
              <w:jc w:val="left"/>
              <w:rPr>
                <w:sz w:val="20"/>
                <w:szCs w:val="20"/>
                <w:lang w:val="es-ES"/>
              </w:rPr>
            </w:pPr>
            <w:r w:rsidRPr="00653023">
              <w:rPr>
                <w:sz w:val="20"/>
                <w:szCs w:val="20"/>
                <w:lang w:val="es-ES"/>
              </w:rPr>
              <w:t xml:space="preserve">[  ] </w:t>
            </w:r>
            <w:r w:rsidR="00653023">
              <w:rPr>
                <w:sz w:val="20"/>
                <w:szCs w:val="20"/>
                <w:lang w:val="es-ES"/>
              </w:rPr>
              <w:t>Realizar</w:t>
            </w:r>
            <w:r w:rsidR="00653023" w:rsidRPr="00BE46B2">
              <w:rPr>
                <w:sz w:val="20"/>
                <w:szCs w:val="20"/>
                <w:lang w:val="es-ES"/>
              </w:rPr>
              <w:t xml:space="preserve"> una evaluación de calidad del sistema de gestión de caso</w:t>
            </w:r>
            <w:r w:rsidR="00653023">
              <w:rPr>
                <w:rStyle w:val="FootnoteReference"/>
                <w:sz w:val="20"/>
                <w:szCs w:val="20"/>
              </w:rPr>
              <w:footnoteReference w:id="16"/>
            </w:r>
            <w:r w:rsidR="00653023" w:rsidRPr="00BE46B2">
              <w:rPr>
                <w:sz w:val="20"/>
                <w:szCs w:val="20"/>
                <w:lang w:val="es-ES"/>
              </w:rPr>
              <w:t xml:space="preserve"> </w:t>
            </w:r>
            <w:r w:rsidR="00653023">
              <w:rPr>
                <w:sz w:val="20"/>
                <w:szCs w:val="20"/>
                <w:lang w:val="es-ES"/>
              </w:rPr>
              <w:t xml:space="preserve">que existe </w:t>
            </w:r>
            <w:r w:rsidR="00653023" w:rsidRPr="00BE46B2">
              <w:rPr>
                <w:sz w:val="20"/>
                <w:szCs w:val="20"/>
                <w:lang w:val="es-ES"/>
              </w:rPr>
              <w:t>en el contexto</w:t>
            </w:r>
            <w:r w:rsidR="00653023">
              <w:rPr>
                <w:sz w:val="20"/>
                <w:szCs w:val="20"/>
                <w:lang w:val="es-ES"/>
              </w:rPr>
              <w:t xml:space="preserve"> actual </w:t>
            </w:r>
            <w:r w:rsidR="00653023" w:rsidRPr="006F4668">
              <w:rPr>
                <w:sz w:val="20"/>
                <w:szCs w:val="20"/>
                <w:lang w:val="es-ES"/>
              </w:rPr>
              <w:t xml:space="preserve">por </w:t>
            </w:r>
            <w:r w:rsidR="00653023">
              <w:rPr>
                <w:sz w:val="20"/>
                <w:szCs w:val="20"/>
                <w:lang w:val="es-ES"/>
              </w:rPr>
              <w:t>institución.</w:t>
            </w:r>
          </w:p>
          <w:p w:rsidR="003C6250" w:rsidRDefault="007F6258" w:rsidP="003C6250">
            <w:pPr>
              <w:pStyle w:val="NoSpacing"/>
              <w:ind w:left="251" w:hanging="251"/>
              <w:jc w:val="left"/>
              <w:rPr>
                <w:sz w:val="20"/>
                <w:szCs w:val="20"/>
                <w:lang w:val="es-ES"/>
              </w:rPr>
            </w:pPr>
            <w:r w:rsidRPr="00BA02D2">
              <w:rPr>
                <w:sz w:val="20"/>
                <w:szCs w:val="20"/>
                <w:lang w:val="es-ES"/>
              </w:rPr>
              <w:t xml:space="preserve">[  ] </w:t>
            </w:r>
            <w:r w:rsidR="00BA02D2" w:rsidRPr="00BA02D2">
              <w:rPr>
                <w:sz w:val="20"/>
                <w:szCs w:val="20"/>
                <w:lang w:val="es-ES"/>
              </w:rPr>
              <w:t xml:space="preserve">Conciliar la respuesta </w:t>
            </w:r>
            <w:bookmarkStart w:id="11" w:name="_GoBack"/>
            <w:r w:rsidR="00B60648">
              <w:rPr>
                <w:sz w:val="20"/>
                <w:szCs w:val="20"/>
                <w:lang w:val="es-ES"/>
              </w:rPr>
              <w:t>del</w:t>
            </w:r>
            <w:bookmarkEnd w:id="11"/>
            <w:r w:rsidR="00B60648">
              <w:rPr>
                <w:sz w:val="20"/>
                <w:szCs w:val="20"/>
                <w:lang w:val="es-ES"/>
              </w:rPr>
              <w:t xml:space="preserve"> manejo</w:t>
            </w:r>
            <w:r w:rsidR="00BA02D2" w:rsidRPr="00BA02D2">
              <w:rPr>
                <w:sz w:val="20"/>
                <w:szCs w:val="20"/>
                <w:lang w:val="es-ES"/>
              </w:rPr>
              <w:t xml:space="preserve"> de casos con el</w:t>
            </w:r>
            <w:r w:rsidR="00BA02D2" w:rsidRPr="00243A46">
              <w:rPr>
                <w:sz w:val="20"/>
                <w:szCs w:val="20"/>
                <w:lang w:val="es-ES"/>
              </w:rPr>
              <w:t xml:space="preserve"> sistema</w:t>
            </w:r>
            <w:r w:rsidR="00BA02D2">
              <w:rPr>
                <w:sz w:val="20"/>
                <w:szCs w:val="20"/>
                <w:lang w:val="es-ES"/>
              </w:rPr>
              <w:t xml:space="preserve"> que existe en el contexto local para </w:t>
            </w:r>
            <w:r w:rsidR="00B60648">
              <w:rPr>
                <w:sz w:val="20"/>
                <w:szCs w:val="20"/>
                <w:lang w:val="es-ES"/>
              </w:rPr>
              <w:t>el manejo</w:t>
            </w:r>
            <w:r w:rsidR="00BA02D2" w:rsidRPr="00243A46">
              <w:rPr>
                <w:sz w:val="20"/>
                <w:szCs w:val="20"/>
                <w:lang w:val="es-ES"/>
              </w:rPr>
              <w:t xml:space="preserve"> de casos </w:t>
            </w:r>
            <w:r w:rsidR="00BA02D2">
              <w:rPr>
                <w:sz w:val="20"/>
                <w:szCs w:val="20"/>
                <w:lang w:val="es-ES"/>
              </w:rPr>
              <w:t>de</w:t>
            </w:r>
            <w:r w:rsidR="00BA02D2" w:rsidRPr="00243A46">
              <w:rPr>
                <w:sz w:val="20"/>
                <w:szCs w:val="20"/>
                <w:lang w:val="es-ES"/>
              </w:rPr>
              <w:t xml:space="preserve"> protección</w:t>
            </w:r>
            <w:r w:rsidR="00BA02D2">
              <w:rPr>
                <w:sz w:val="20"/>
                <w:szCs w:val="20"/>
                <w:lang w:val="es-ES"/>
              </w:rPr>
              <w:t xml:space="preserve"> d</w:t>
            </w:r>
            <w:r w:rsidR="00BA02D2" w:rsidRPr="00C42763">
              <w:rPr>
                <w:sz w:val="20"/>
                <w:szCs w:val="20"/>
                <w:lang w:val="es-ES"/>
              </w:rPr>
              <w:t>e la infancia</w:t>
            </w:r>
            <w:r w:rsidR="00C56DC4" w:rsidRPr="00C42763">
              <w:rPr>
                <w:sz w:val="20"/>
                <w:szCs w:val="20"/>
                <w:lang w:val="es-ES"/>
              </w:rPr>
              <w:t>.</w:t>
            </w:r>
          </w:p>
          <w:p w:rsidR="007F6258" w:rsidRPr="00476F83" w:rsidRDefault="00476F83" w:rsidP="003C6250">
            <w:pPr>
              <w:pStyle w:val="NoSpacing"/>
              <w:ind w:left="251" w:hanging="251"/>
              <w:jc w:val="left"/>
              <w:rPr>
                <w:sz w:val="20"/>
                <w:szCs w:val="20"/>
                <w:lang w:val="es-ES"/>
              </w:rPr>
            </w:pPr>
            <w:r w:rsidRPr="00C42763">
              <w:rPr>
                <w:sz w:val="20"/>
                <w:szCs w:val="20"/>
                <w:lang w:val="es-ES"/>
              </w:rPr>
              <w:t xml:space="preserve">[  ] Elaborar un </w:t>
            </w:r>
            <w:r w:rsidRPr="00C42763">
              <w:rPr>
                <w:color w:val="000000"/>
                <w:sz w:val="20"/>
                <w:szCs w:val="20"/>
                <w:lang w:val="es-ES"/>
              </w:rPr>
              <w:t xml:space="preserve">plan de continuidad y una estrategia de salida para la respuesta humanitaria </w:t>
            </w:r>
            <w:r w:rsidR="00B60648">
              <w:rPr>
                <w:color w:val="000000"/>
                <w:sz w:val="20"/>
                <w:szCs w:val="20"/>
                <w:lang w:val="es-ES"/>
              </w:rPr>
              <w:t>del manejo</w:t>
            </w:r>
            <w:r w:rsidRPr="00C42763">
              <w:rPr>
                <w:color w:val="000000"/>
                <w:sz w:val="20"/>
                <w:szCs w:val="20"/>
                <w:lang w:val="es-ES"/>
              </w:rPr>
              <w:t xml:space="preserve"> de casos individualmente por institución.</w:t>
            </w:r>
          </w:p>
        </w:tc>
        <w:tc>
          <w:tcPr>
            <w:tcW w:w="3641" w:type="dxa"/>
            <w:shd w:val="clear" w:color="auto" w:fill="DAEEF3"/>
          </w:tcPr>
          <w:p w:rsidR="00537547" w:rsidRPr="00680BA7" w:rsidRDefault="007F6258" w:rsidP="002C08E4">
            <w:pPr>
              <w:pStyle w:val="NoSpacing"/>
              <w:ind w:left="256" w:hanging="256"/>
              <w:jc w:val="left"/>
              <w:rPr>
                <w:sz w:val="20"/>
                <w:szCs w:val="20"/>
                <w:lang w:val="es-ES"/>
              </w:rPr>
            </w:pPr>
            <w:r w:rsidRPr="00537547">
              <w:rPr>
                <w:sz w:val="20"/>
                <w:szCs w:val="20"/>
                <w:lang w:val="es-ES"/>
              </w:rPr>
              <w:t xml:space="preserve">[  ] </w:t>
            </w:r>
            <w:r w:rsidR="00537547" w:rsidRPr="00537547">
              <w:rPr>
                <w:sz w:val="20"/>
                <w:szCs w:val="20"/>
                <w:lang w:val="es-ES"/>
              </w:rPr>
              <w:t>R</w:t>
            </w:r>
            <w:r w:rsidR="00537547">
              <w:rPr>
                <w:sz w:val="20"/>
                <w:szCs w:val="20"/>
                <w:lang w:val="es-ES"/>
              </w:rPr>
              <w:t>ealizar</w:t>
            </w:r>
            <w:r w:rsidR="00537547" w:rsidRPr="000879DC">
              <w:rPr>
                <w:sz w:val="20"/>
                <w:szCs w:val="20"/>
                <w:lang w:val="es-ES"/>
              </w:rPr>
              <w:t xml:space="preserve"> una evaluación de calidad del </w:t>
            </w:r>
            <w:r w:rsidR="00537547">
              <w:rPr>
                <w:sz w:val="20"/>
                <w:szCs w:val="20"/>
                <w:lang w:val="es-ES"/>
              </w:rPr>
              <w:t>s</w:t>
            </w:r>
            <w:r w:rsidR="00537547" w:rsidRPr="000879DC">
              <w:rPr>
                <w:sz w:val="20"/>
                <w:szCs w:val="20"/>
                <w:lang w:val="es-ES"/>
              </w:rPr>
              <w:t>istema de gesti</w:t>
            </w:r>
            <w:r w:rsidR="00537547">
              <w:rPr>
                <w:sz w:val="20"/>
                <w:szCs w:val="20"/>
                <w:lang w:val="es-ES"/>
              </w:rPr>
              <w:t>ón de caso</w:t>
            </w:r>
            <w:r w:rsidR="00537547" w:rsidRPr="007F6258">
              <w:rPr>
                <w:sz w:val="20"/>
                <w:szCs w:val="20"/>
                <w:vertAlign w:val="superscript"/>
              </w:rPr>
              <w:fldChar w:fldCharType="begin"/>
            </w:r>
            <w:r w:rsidR="00537547" w:rsidRPr="00537547">
              <w:rPr>
                <w:sz w:val="20"/>
                <w:szCs w:val="20"/>
                <w:vertAlign w:val="superscript"/>
                <w:lang w:val="es-ES"/>
              </w:rPr>
              <w:instrText xml:space="preserve"> NOTEREF _Ref5706778 \h  \* MERGEFORMAT </w:instrText>
            </w:r>
            <w:r w:rsidR="00537547" w:rsidRPr="007F6258">
              <w:rPr>
                <w:sz w:val="20"/>
                <w:szCs w:val="20"/>
                <w:vertAlign w:val="superscript"/>
              </w:rPr>
            </w:r>
            <w:r w:rsidR="00537547" w:rsidRPr="007F6258">
              <w:rPr>
                <w:sz w:val="20"/>
                <w:szCs w:val="20"/>
                <w:vertAlign w:val="superscript"/>
              </w:rPr>
              <w:fldChar w:fldCharType="separate"/>
            </w:r>
            <w:r w:rsidR="00537547" w:rsidRPr="00537547">
              <w:rPr>
                <w:sz w:val="20"/>
                <w:szCs w:val="20"/>
                <w:vertAlign w:val="superscript"/>
                <w:lang w:val="es-ES"/>
              </w:rPr>
              <w:t>14</w:t>
            </w:r>
            <w:r w:rsidR="00537547" w:rsidRPr="007F6258">
              <w:rPr>
                <w:sz w:val="20"/>
                <w:szCs w:val="20"/>
                <w:vertAlign w:val="superscript"/>
              </w:rPr>
              <w:fldChar w:fldCharType="end"/>
            </w:r>
            <w:r w:rsidR="00537547" w:rsidRPr="00537547">
              <w:rPr>
                <w:sz w:val="20"/>
                <w:szCs w:val="20"/>
                <w:lang w:val="es-ES"/>
              </w:rPr>
              <w:t xml:space="preserve"> </w:t>
            </w:r>
            <w:r w:rsidR="00537547">
              <w:rPr>
                <w:sz w:val="20"/>
                <w:szCs w:val="20"/>
                <w:lang w:val="es-ES"/>
              </w:rPr>
              <w:t xml:space="preserve"> que existe en el contexto actual a nivel </w:t>
            </w:r>
            <w:r w:rsidR="00537547" w:rsidRPr="00680BA7">
              <w:rPr>
                <w:sz w:val="20"/>
                <w:szCs w:val="20"/>
                <w:lang w:val="es-ES"/>
              </w:rPr>
              <w:t>interinstitucional.</w:t>
            </w:r>
          </w:p>
          <w:p w:rsidR="00135A67" w:rsidRPr="00680BA7" w:rsidRDefault="007F6258" w:rsidP="002C08E4">
            <w:pPr>
              <w:pStyle w:val="NoSpacing"/>
              <w:ind w:left="256" w:hanging="256"/>
              <w:jc w:val="left"/>
              <w:rPr>
                <w:sz w:val="20"/>
                <w:szCs w:val="20"/>
                <w:lang w:val="es-ES"/>
              </w:rPr>
            </w:pPr>
            <w:r w:rsidRPr="00680BA7">
              <w:rPr>
                <w:sz w:val="20"/>
                <w:szCs w:val="20"/>
                <w:lang w:val="es-ES"/>
              </w:rPr>
              <w:t>[  ]</w:t>
            </w:r>
            <w:r w:rsidR="00135A67" w:rsidRPr="00680BA7">
              <w:rPr>
                <w:sz w:val="20"/>
                <w:szCs w:val="20"/>
                <w:lang w:val="es-ES"/>
              </w:rPr>
              <w:t xml:space="preserve"> Asegurarse que la respuesta </w:t>
            </w:r>
            <w:r w:rsidR="00B60648">
              <w:rPr>
                <w:sz w:val="20"/>
                <w:szCs w:val="20"/>
                <w:lang w:val="es-ES"/>
              </w:rPr>
              <w:t>del manejo</w:t>
            </w:r>
            <w:r w:rsidR="00135A67" w:rsidRPr="00680BA7">
              <w:rPr>
                <w:sz w:val="20"/>
                <w:szCs w:val="20"/>
                <w:lang w:val="es-ES"/>
              </w:rPr>
              <w:t xml:space="preserve"> de caso se complementa al sistema que existe en el contexto actual para </w:t>
            </w:r>
            <w:r w:rsidR="00B60648">
              <w:rPr>
                <w:sz w:val="20"/>
                <w:szCs w:val="20"/>
                <w:lang w:val="es-ES"/>
              </w:rPr>
              <w:t>el manejo</w:t>
            </w:r>
            <w:r w:rsidR="00135A67" w:rsidRPr="00680BA7">
              <w:rPr>
                <w:sz w:val="20"/>
                <w:szCs w:val="20"/>
                <w:lang w:val="es-ES"/>
              </w:rPr>
              <w:t xml:space="preserve"> de casos de la protección de la infancia</w:t>
            </w:r>
            <w:r w:rsidR="00135A67" w:rsidRPr="00680BA7">
              <w:rPr>
                <w:sz w:val="20"/>
                <w:szCs w:val="20"/>
                <w:vertAlign w:val="superscript"/>
              </w:rPr>
              <w:fldChar w:fldCharType="begin"/>
            </w:r>
            <w:r w:rsidR="00135A67" w:rsidRPr="00680BA7">
              <w:rPr>
                <w:sz w:val="20"/>
                <w:szCs w:val="20"/>
                <w:vertAlign w:val="superscript"/>
                <w:lang w:val="es-ES"/>
              </w:rPr>
              <w:instrText xml:space="preserve"> NOTEREF _Ref5706778 \h  \* MERGEFORMAT </w:instrText>
            </w:r>
            <w:r w:rsidR="00135A67" w:rsidRPr="00680BA7">
              <w:rPr>
                <w:sz w:val="20"/>
                <w:szCs w:val="20"/>
                <w:vertAlign w:val="superscript"/>
              </w:rPr>
            </w:r>
            <w:r w:rsidR="00135A67" w:rsidRPr="00680BA7">
              <w:rPr>
                <w:sz w:val="20"/>
                <w:szCs w:val="20"/>
                <w:vertAlign w:val="superscript"/>
              </w:rPr>
              <w:fldChar w:fldCharType="separate"/>
            </w:r>
            <w:r w:rsidR="00135A67" w:rsidRPr="00680BA7">
              <w:rPr>
                <w:sz w:val="20"/>
                <w:szCs w:val="20"/>
                <w:vertAlign w:val="superscript"/>
                <w:lang w:val="es-ES"/>
              </w:rPr>
              <w:t>14</w:t>
            </w:r>
            <w:r w:rsidR="00135A67" w:rsidRPr="00680BA7">
              <w:rPr>
                <w:sz w:val="20"/>
                <w:szCs w:val="20"/>
                <w:vertAlign w:val="superscript"/>
              </w:rPr>
              <w:fldChar w:fldCharType="end"/>
            </w:r>
            <w:r w:rsidR="00135A67" w:rsidRPr="00680BA7">
              <w:rPr>
                <w:sz w:val="20"/>
                <w:szCs w:val="20"/>
                <w:lang w:val="es-ES"/>
              </w:rPr>
              <w:t>.</w:t>
            </w:r>
          </w:p>
          <w:p w:rsidR="007F6258" w:rsidRPr="00E36ABE" w:rsidRDefault="00CC6C50" w:rsidP="002C08E4">
            <w:pPr>
              <w:pStyle w:val="NoSpacing"/>
              <w:ind w:left="256" w:hanging="256"/>
              <w:jc w:val="left"/>
              <w:rPr>
                <w:sz w:val="20"/>
                <w:szCs w:val="20"/>
                <w:lang w:val="es-ES"/>
              </w:rPr>
            </w:pPr>
            <w:r w:rsidRPr="00680BA7">
              <w:rPr>
                <w:sz w:val="20"/>
                <w:szCs w:val="20"/>
                <w:lang w:val="es-ES"/>
              </w:rPr>
              <w:t xml:space="preserve">[  ] </w:t>
            </w:r>
            <w:r w:rsidR="00E36ABE" w:rsidRPr="00680BA7">
              <w:rPr>
                <w:sz w:val="20"/>
                <w:szCs w:val="20"/>
                <w:lang w:val="es-ES"/>
              </w:rPr>
              <w:t xml:space="preserve">Elaborar un </w:t>
            </w:r>
            <w:r w:rsidR="00E36ABE" w:rsidRPr="00680BA7">
              <w:rPr>
                <w:color w:val="000000"/>
                <w:sz w:val="20"/>
                <w:szCs w:val="20"/>
                <w:lang w:val="es-ES"/>
              </w:rPr>
              <w:t xml:space="preserve">plan de continuidad y una estrategia de salida para la respuesta humanitaria </w:t>
            </w:r>
            <w:r w:rsidR="00B60648">
              <w:rPr>
                <w:color w:val="000000"/>
                <w:sz w:val="20"/>
                <w:szCs w:val="20"/>
                <w:lang w:val="es-ES"/>
              </w:rPr>
              <w:t>del manejo</w:t>
            </w:r>
            <w:r w:rsidR="00E36ABE" w:rsidRPr="00680BA7">
              <w:rPr>
                <w:color w:val="000000"/>
                <w:sz w:val="20"/>
                <w:szCs w:val="20"/>
                <w:lang w:val="es-ES"/>
              </w:rPr>
              <w:t xml:space="preserve"> de casos a nivel interinstitucional.</w:t>
            </w:r>
          </w:p>
        </w:tc>
        <w:tc>
          <w:tcPr>
            <w:tcW w:w="3641" w:type="dxa"/>
            <w:shd w:val="clear" w:color="auto" w:fill="DAEEF3"/>
          </w:tcPr>
          <w:p w:rsidR="006E5E06" w:rsidRDefault="007F6258" w:rsidP="007F6258">
            <w:pPr>
              <w:pStyle w:val="NoSpacing"/>
              <w:jc w:val="left"/>
              <w:rPr>
                <w:sz w:val="20"/>
                <w:szCs w:val="20"/>
                <w:lang w:val="es-ES"/>
              </w:rPr>
            </w:pPr>
            <w:r w:rsidRPr="006E5E06">
              <w:rPr>
                <w:sz w:val="20"/>
                <w:szCs w:val="20"/>
                <w:lang w:val="es-ES"/>
              </w:rPr>
              <w:t xml:space="preserve">[  ] </w:t>
            </w:r>
            <w:r w:rsidR="006E5E06" w:rsidRPr="006E5E06">
              <w:rPr>
                <w:sz w:val="20"/>
                <w:szCs w:val="20"/>
                <w:lang w:val="es-ES"/>
              </w:rPr>
              <w:t xml:space="preserve">Asegurarse que la autoridad nacional responsable </w:t>
            </w:r>
            <w:r w:rsidR="00B60648">
              <w:rPr>
                <w:sz w:val="20"/>
                <w:szCs w:val="20"/>
                <w:lang w:val="es-ES"/>
              </w:rPr>
              <w:t>del manejo</w:t>
            </w:r>
            <w:r w:rsidR="006E5E06">
              <w:rPr>
                <w:sz w:val="20"/>
                <w:szCs w:val="20"/>
                <w:lang w:val="es-ES"/>
              </w:rPr>
              <w:t xml:space="preserve"> de casos </w:t>
            </w:r>
            <w:r w:rsidR="000368A4">
              <w:rPr>
                <w:sz w:val="20"/>
                <w:szCs w:val="20"/>
                <w:lang w:val="es-ES"/>
              </w:rPr>
              <w:t>toma parte en la evaluación.</w:t>
            </w:r>
          </w:p>
          <w:p w:rsidR="00CC6C50" w:rsidRPr="000368A4" w:rsidRDefault="00CC6C50" w:rsidP="00CC6C50">
            <w:pPr>
              <w:pStyle w:val="NoSpacing"/>
              <w:jc w:val="left"/>
              <w:rPr>
                <w:sz w:val="20"/>
                <w:szCs w:val="20"/>
                <w:lang w:val="es-ES"/>
              </w:rPr>
            </w:pPr>
            <w:r w:rsidRPr="000368A4">
              <w:rPr>
                <w:sz w:val="20"/>
                <w:szCs w:val="20"/>
                <w:lang w:val="es-ES"/>
              </w:rPr>
              <w:t>[  ] Integra</w:t>
            </w:r>
            <w:r w:rsidR="000368A4" w:rsidRPr="000368A4">
              <w:rPr>
                <w:sz w:val="20"/>
                <w:szCs w:val="20"/>
                <w:lang w:val="es-ES"/>
              </w:rPr>
              <w:t>r la respuesta del gestión d</w:t>
            </w:r>
            <w:r w:rsidR="000368A4">
              <w:rPr>
                <w:sz w:val="20"/>
                <w:szCs w:val="20"/>
                <w:lang w:val="es-ES"/>
              </w:rPr>
              <w:t>e casos en el sistema que existe en el contexto actual</w:t>
            </w:r>
            <w:r w:rsidRPr="007F6258">
              <w:rPr>
                <w:sz w:val="20"/>
                <w:szCs w:val="20"/>
                <w:vertAlign w:val="superscript"/>
              </w:rPr>
              <w:fldChar w:fldCharType="begin"/>
            </w:r>
            <w:r w:rsidRPr="000368A4">
              <w:rPr>
                <w:sz w:val="20"/>
                <w:szCs w:val="20"/>
                <w:vertAlign w:val="superscript"/>
                <w:lang w:val="es-ES"/>
              </w:rPr>
              <w:instrText xml:space="preserve"> NOTEREF _Ref5706778 \h  \* MERGEFORMAT </w:instrText>
            </w:r>
            <w:r w:rsidRPr="007F6258">
              <w:rPr>
                <w:sz w:val="20"/>
                <w:szCs w:val="20"/>
                <w:vertAlign w:val="superscript"/>
              </w:rPr>
            </w:r>
            <w:r w:rsidRPr="007F6258">
              <w:rPr>
                <w:sz w:val="20"/>
                <w:szCs w:val="20"/>
                <w:vertAlign w:val="superscript"/>
              </w:rPr>
              <w:fldChar w:fldCharType="separate"/>
            </w:r>
            <w:r w:rsidRPr="000368A4">
              <w:rPr>
                <w:sz w:val="20"/>
                <w:szCs w:val="20"/>
                <w:vertAlign w:val="superscript"/>
                <w:lang w:val="es-ES"/>
              </w:rPr>
              <w:t>14</w:t>
            </w:r>
            <w:r w:rsidRPr="007F6258">
              <w:rPr>
                <w:sz w:val="20"/>
                <w:szCs w:val="20"/>
                <w:vertAlign w:val="superscript"/>
              </w:rPr>
              <w:fldChar w:fldCharType="end"/>
            </w:r>
            <w:r w:rsidR="000368A4">
              <w:rPr>
                <w:sz w:val="20"/>
                <w:szCs w:val="20"/>
                <w:lang w:val="es-ES"/>
              </w:rPr>
              <w:t xml:space="preserve"> .</w:t>
            </w:r>
          </w:p>
          <w:p w:rsidR="00D81AEB" w:rsidRDefault="00CC6C50" w:rsidP="00CC6C50">
            <w:pPr>
              <w:pStyle w:val="NoSpacing"/>
              <w:jc w:val="left"/>
              <w:rPr>
                <w:sz w:val="20"/>
                <w:szCs w:val="20"/>
                <w:lang w:val="es-ES"/>
              </w:rPr>
            </w:pPr>
            <w:r w:rsidRPr="005C3EE7">
              <w:rPr>
                <w:sz w:val="20"/>
                <w:szCs w:val="20"/>
                <w:lang w:val="es-ES"/>
              </w:rPr>
              <w:t>[  ]</w:t>
            </w:r>
            <w:r w:rsidR="005C3EE7" w:rsidRPr="005C3EE7">
              <w:rPr>
                <w:sz w:val="20"/>
                <w:szCs w:val="20"/>
                <w:lang w:val="es-ES"/>
              </w:rPr>
              <w:t xml:space="preserve"> Asegurarse que la autoridad nacional </w:t>
            </w:r>
            <w:r w:rsidR="005C3EE7">
              <w:rPr>
                <w:sz w:val="20"/>
                <w:szCs w:val="20"/>
                <w:lang w:val="es-ES"/>
              </w:rPr>
              <w:t>responsa</w:t>
            </w:r>
            <w:r w:rsidR="005C3EE7" w:rsidRPr="005C3EE7">
              <w:rPr>
                <w:sz w:val="20"/>
                <w:szCs w:val="20"/>
                <w:lang w:val="es-ES"/>
              </w:rPr>
              <w:t xml:space="preserve">ble </w:t>
            </w:r>
            <w:r w:rsidR="00B60648">
              <w:rPr>
                <w:sz w:val="20"/>
                <w:szCs w:val="20"/>
                <w:lang w:val="es-ES"/>
              </w:rPr>
              <w:t>del manejo</w:t>
            </w:r>
            <w:r w:rsidR="005C3EE7" w:rsidRPr="005C3EE7">
              <w:rPr>
                <w:sz w:val="20"/>
                <w:szCs w:val="20"/>
                <w:lang w:val="es-ES"/>
              </w:rPr>
              <w:t xml:space="preserve"> </w:t>
            </w:r>
            <w:r w:rsidR="005C3EE7">
              <w:rPr>
                <w:sz w:val="20"/>
                <w:szCs w:val="20"/>
                <w:lang w:val="es-ES"/>
              </w:rPr>
              <w:t xml:space="preserve">de casos </w:t>
            </w:r>
            <w:r w:rsidR="00D81AEB">
              <w:rPr>
                <w:sz w:val="20"/>
                <w:szCs w:val="20"/>
                <w:lang w:val="es-ES"/>
              </w:rPr>
              <w:t>toma parte en la elaboración del plan de continuidad y de la estrategia de salida.</w:t>
            </w:r>
          </w:p>
          <w:p w:rsidR="00CC6C50" w:rsidRPr="00F1676E" w:rsidRDefault="00CC6C50" w:rsidP="007F6258">
            <w:pPr>
              <w:pStyle w:val="NoSpacing"/>
              <w:jc w:val="left"/>
              <w:rPr>
                <w:sz w:val="20"/>
                <w:szCs w:val="20"/>
                <w:lang w:val="es-ES"/>
              </w:rPr>
            </w:pPr>
          </w:p>
        </w:tc>
      </w:tr>
      <w:tr w:rsidR="00A508FF" w:rsidRPr="007577A3" w:rsidTr="00F80FF3">
        <w:trPr>
          <w:cantSplit/>
        </w:trPr>
        <w:tc>
          <w:tcPr>
            <w:tcW w:w="3640" w:type="dxa"/>
            <w:shd w:val="clear" w:color="auto" w:fill="405D78"/>
          </w:tcPr>
          <w:p w:rsidR="00A508FF" w:rsidRPr="007577A3" w:rsidRDefault="00A508FF" w:rsidP="00A508FF">
            <w:pPr>
              <w:pStyle w:val="NoSpacing"/>
              <w:jc w:val="left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CATEGORÍA</w:t>
            </w:r>
          </w:p>
        </w:tc>
        <w:tc>
          <w:tcPr>
            <w:tcW w:w="3640" w:type="dxa"/>
            <w:shd w:val="clear" w:color="auto" w:fill="405D78"/>
          </w:tcPr>
          <w:p w:rsidR="00A508FF" w:rsidRPr="00881CE9" w:rsidRDefault="00A508FF" w:rsidP="00A508FF">
            <w:pPr>
              <w:pStyle w:val="NoSpacing"/>
              <w:jc w:val="left"/>
              <w:rPr>
                <w:b/>
                <w:color w:val="FFFFFF" w:themeColor="background1"/>
                <w:lang w:val="es-ES"/>
              </w:rPr>
            </w:pPr>
            <w:r>
              <w:rPr>
                <w:b/>
                <w:color w:val="FFFFFF" w:themeColor="background1"/>
                <w:lang w:val="es-ES"/>
              </w:rPr>
              <w:t xml:space="preserve">ACCIONES PARA </w:t>
            </w:r>
            <w:r w:rsidRPr="00881CE9">
              <w:rPr>
                <w:b/>
                <w:color w:val="FFFFFF" w:themeColor="background1"/>
                <w:lang w:val="es-ES"/>
              </w:rPr>
              <w:t>ELEVAR EL NIVEL DE URGE ACC</w:t>
            </w:r>
            <w:r>
              <w:rPr>
                <w:b/>
                <w:color w:val="FFFFFF" w:themeColor="background1"/>
                <w:lang w:val="es-ES"/>
              </w:rPr>
              <w:t xml:space="preserve">IÓN CRÍTICA </w:t>
            </w:r>
            <w:r>
              <w:rPr>
                <w:b/>
                <w:color w:val="FFFFFF" w:themeColor="background1"/>
              </w:rPr>
              <w:sym w:font="Wingdings" w:char="F0F0"/>
            </w:r>
            <w:r w:rsidRPr="00881CE9">
              <w:rPr>
                <w:b/>
                <w:color w:val="FFFFFF" w:themeColor="background1"/>
                <w:lang w:val="es-ES"/>
              </w:rPr>
              <w:t xml:space="preserve"> </w:t>
            </w:r>
            <w:r>
              <w:rPr>
                <w:b/>
                <w:color w:val="FFFFFF" w:themeColor="background1"/>
                <w:lang w:val="es-ES"/>
              </w:rPr>
              <w:t>NECESITA PROGRESAR</w:t>
            </w:r>
          </w:p>
        </w:tc>
        <w:tc>
          <w:tcPr>
            <w:tcW w:w="3641" w:type="dxa"/>
            <w:shd w:val="clear" w:color="auto" w:fill="405D78"/>
          </w:tcPr>
          <w:p w:rsidR="00A508FF" w:rsidRPr="00343364" w:rsidRDefault="00A508FF" w:rsidP="00A508FF">
            <w:pPr>
              <w:pStyle w:val="NoSpacing"/>
              <w:jc w:val="left"/>
              <w:rPr>
                <w:b/>
                <w:color w:val="FFFFFF" w:themeColor="background1"/>
                <w:lang w:val="es-ES"/>
              </w:rPr>
            </w:pPr>
            <w:r>
              <w:rPr>
                <w:b/>
                <w:color w:val="FFFFFF" w:themeColor="background1"/>
                <w:lang w:val="es-ES"/>
              </w:rPr>
              <w:t xml:space="preserve">ACCIONES PARA </w:t>
            </w:r>
            <w:r w:rsidRPr="00343364">
              <w:rPr>
                <w:b/>
                <w:color w:val="FFFFFF" w:themeColor="background1"/>
                <w:lang w:val="es-ES"/>
              </w:rPr>
              <w:t xml:space="preserve">ELEVAR EL NIVEL DE NECESITA PROGRESAR </w:t>
            </w:r>
            <w:r>
              <w:rPr>
                <w:b/>
                <w:color w:val="FFFFFF" w:themeColor="background1"/>
              </w:rPr>
              <w:sym w:font="Wingdings" w:char="F0F0"/>
            </w:r>
            <w:r w:rsidRPr="00343364">
              <w:rPr>
                <w:b/>
                <w:color w:val="FFFFFF" w:themeColor="background1"/>
                <w:lang w:val="es-ES"/>
              </w:rPr>
              <w:t xml:space="preserve"> </w:t>
            </w:r>
            <w:r>
              <w:rPr>
                <w:b/>
                <w:color w:val="FFFFFF" w:themeColor="background1"/>
                <w:lang w:val="es-ES"/>
              </w:rPr>
              <w:t>CUMPLE CON EL NIVEL MÍNIMO DE CALIDAD</w:t>
            </w:r>
          </w:p>
        </w:tc>
        <w:tc>
          <w:tcPr>
            <w:tcW w:w="3641" w:type="dxa"/>
            <w:shd w:val="clear" w:color="auto" w:fill="405D78"/>
          </w:tcPr>
          <w:p w:rsidR="00A508FF" w:rsidRPr="00BB1CC9" w:rsidRDefault="00A508FF" w:rsidP="00A508FF">
            <w:pPr>
              <w:pStyle w:val="NoSpacing"/>
              <w:jc w:val="left"/>
              <w:rPr>
                <w:b/>
                <w:color w:val="FFFFFF" w:themeColor="background1"/>
                <w:lang w:val="es-ES"/>
              </w:rPr>
            </w:pPr>
            <w:r>
              <w:rPr>
                <w:b/>
                <w:color w:val="FFFFFF" w:themeColor="background1"/>
                <w:lang w:val="es-ES"/>
              </w:rPr>
              <w:t xml:space="preserve">ACCIONES PARA </w:t>
            </w:r>
            <w:r w:rsidRPr="00BB1CC9">
              <w:rPr>
                <w:b/>
                <w:color w:val="FFFFFF" w:themeColor="background1"/>
                <w:lang w:val="es-ES"/>
              </w:rPr>
              <w:t xml:space="preserve">ELEVAR EL NIVEL DE </w:t>
            </w:r>
            <w:r>
              <w:rPr>
                <w:b/>
                <w:color w:val="FFFFFF" w:themeColor="background1"/>
                <w:lang w:val="es-ES"/>
              </w:rPr>
              <w:t>CUMPLE CON EL NIVEL MÍNIMO DE CALIDAD</w:t>
            </w:r>
          </w:p>
          <w:p w:rsidR="00A508FF" w:rsidRPr="007577A3" w:rsidRDefault="00A508FF" w:rsidP="00A508FF">
            <w:pPr>
              <w:pStyle w:val="NoSpacing"/>
              <w:jc w:val="left"/>
              <w:rPr>
                <w:b/>
                <w:color w:val="FFFFFF" w:themeColor="background1"/>
              </w:rPr>
            </w:pPr>
            <w:r w:rsidRPr="00F40619">
              <w:rPr>
                <w:b/>
                <w:color w:val="FFFFFF" w:themeColor="background1"/>
                <w:lang w:val="es-ES"/>
              </w:rPr>
              <w:t xml:space="preserve"> </w:t>
            </w:r>
            <w:r>
              <w:rPr>
                <w:b/>
                <w:color w:val="FFFFFF" w:themeColor="background1"/>
              </w:rPr>
              <w:sym w:font="Wingdings" w:char="F0F0"/>
            </w:r>
            <w:r>
              <w:rPr>
                <w:b/>
                <w:color w:val="FFFFFF" w:themeColor="background1"/>
              </w:rPr>
              <w:t xml:space="preserve"> PRÁCTICA ÓPTIMA</w:t>
            </w:r>
          </w:p>
        </w:tc>
      </w:tr>
      <w:tr w:rsidR="007577A3" w:rsidRPr="00B60648" w:rsidTr="009F6F0B">
        <w:trPr>
          <w:cantSplit/>
        </w:trPr>
        <w:tc>
          <w:tcPr>
            <w:tcW w:w="3640" w:type="dxa"/>
            <w:shd w:val="clear" w:color="auto" w:fill="405D78"/>
          </w:tcPr>
          <w:p w:rsidR="007577A3" w:rsidRPr="007577A3" w:rsidRDefault="00ED4C2D" w:rsidP="007577A3">
            <w:pPr>
              <w:pStyle w:val="NoSpacing"/>
              <w:jc w:val="left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lastRenderedPageBreak/>
              <w:t>4</w:t>
            </w:r>
            <w:r w:rsidRPr="00B636D2">
              <w:rPr>
                <w:b/>
                <w:color w:val="FFFFFF" w:themeColor="background1"/>
              </w:rPr>
              <w:t xml:space="preserve">. </w:t>
            </w:r>
            <w:r>
              <w:rPr>
                <w:b/>
                <w:color w:val="FFFFFF" w:themeColor="background1"/>
              </w:rPr>
              <w:t>COLABORACIÓN Y COORDINACIÓN</w:t>
            </w:r>
          </w:p>
        </w:tc>
        <w:tc>
          <w:tcPr>
            <w:tcW w:w="3640" w:type="dxa"/>
            <w:shd w:val="clear" w:color="auto" w:fill="A9BED1"/>
          </w:tcPr>
          <w:p w:rsidR="007577A3" w:rsidRPr="00840F07" w:rsidRDefault="007978BC" w:rsidP="0078727F">
            <w:pPr>
              <w:pStyle w:val="NoSpacing"/>
              <w:ind w:left="301" w:hanging="301"/>
              <w:jc w:val="left"/>
              <w:rPr>
                <w:sz w:val="20"/>
                <w:szCs w:val="20"/>
                <w:lang w:val="es-ES"/>
              </w:rPr>
            </w:pPr>
            <w:r w:rsidRPr="00840F07">
              <w:rPr>
                <w:sz w:val="20"/>
                <w:szCs w:val="20"/>
                <w:lang w:val="es-ES"/>
              </w:rPr>
              <w:t xml:space="preserve">[  ] </w:t>
            </w:r>
            <w:r w:rsidR="00840F07" w:rsidRPr="00840F07">
              <w:rPr>
                <w:sz w:val="20"/>
                <w:szCs w:val="20"/>
                <w:lang w:val="es-ES"/>
              </w:rPr>
              <w:t>Asegurarse de que existe colaboración y coordinación</w:t>
            </w:r>
            <w:r w:rsidR="00840F07">
              <w:rPr>
                <w:sz w:val="20"/>
                <w:szCs w:val="20"/>
                <w:lang w:val="es-ES"/>
              </w:rPr>
              <w:t xml:space="preserve"> entre proveedores de servicios de manera informal en </w:t>
            </w:r>
            <w:r w:rsidR="00B60648">
              <w:rPr>
                <w:sz w:val="20"/>
                <w:szCs w:val="20"/>
                <w:lang w:val="es-ES"/>
              </w:rPr>
              <w:t>el manejo</w:t>
            </w:r>
            <w:r w:rsidR="00840F07">
              <w:rPr>
                <w:sz w:val="20"/>
                <w:szCs w:val="20"/>
                <w:lang w:val="es-ES"/>
              </w:rPr>
              <w:t xml:space="preserve"> de casos de protección de la infancia</w:t>
            </w:r>
            <w:r w:rsidRPr="00F47E86">
              <w:rPr>
                <w:sz w:val="20"/>
                <w:szCs w:val="20"/>
                <w:lang w:val="es-ES"/>
              </w:rPr>
              <w:t>.</w:t>
            </w:r>
          </w:p>
          <w:p w:rsidR="007978BC" w:rsidRPr="006C18BF" w:rsidRDefault="007978BC" w:rsidP="0078727F">
            <w:pPr>
              <w:pStyle w:val="NoSpacing"/>
              <w:ind w:left="301" w:hanging="301"/>
              <w:jc w:val="left"/>
              <w:rPr>
                <w:sz w:val="20"/>
                <w:szCs w:val="20"/>
                <w:lang w:val="es-ES"/>
              </w:rPr>
            </w:pPr>
            <w:r w:rsidRPr="001640C0">
              <w:rPr>
                <w:sz w:val="20"/>
                <w:szCs w:val="20"/>
                <w:lang w:val="es-ES"/>
              </w:rPr>
              <w:t xml:space="preserve">[  ] </w:t>
            </w:r>
            <w:r w:rsidR="001640C0">
              <w:rPr>
                <w:sz w:val="20"/>
                <w:szCs w:val="20"/>
                <w:lang w:val="es-ES"/>
              </w:rPr>
              <w:t>Tomar decisiones sobre medidas que</w:t>
            </w:r>
            <w:r w:rsidR="001640C0" w:rsidRPr="001640C0">
              <w:rPr>
                <w:sz w:val="20"/>
                <w:szCs w:val="20"/>
                <w:lang w:val="es-ES"/>
              </w:rPr>
              <w:t xml:space="preserve"> afectan</w:t>
            </w:r>
            <w:r w:rsidR="006C18BF">
              <w:rPr>
                <w:sz w:val="20"/>
                <w:szCs w:val="20"/>
                <w:lang w:val="es-ES"/>
              </w:rPr>
              <w:t xml:space="preserve"> considerablemente</w:t>
            </w:r>
            <w:r w:rsidR="006C18BF" w:rsidRPr="0010242F">
              <w:rPr>
                <w:sz w:val="20"/>
                <w:szCs w:val="20"/>
                <w:lang w:val="es-ES"/>
              </w:rPr>
              <w:t xml:space="preserve"> </w:t>
            </w:r>
            <w:r w:rsidR="006C18BF">
              <w:rPr>
                <w:sz w:val="20"/>
                <w:szCs w:val="20"/>
                <w:lang w:val="es-ES"/>
              </w:rPr>
              <w:t xml:space="preserve">la </w:t>
            </w:r>
            <w:r w:rsidR="006C18BF" w:rsidRPr="0010242F">
              <w:rPr>
                <w:sz w:val="20"/>
                <w:szCs w:val="20"/>
                <w:lang w:val="es-ES"/>
              </w:rPr>
              <w:t xml:space="preserve">vida del niño/a (por ejemplo, separación de sus padres, </w:t>
            </w:r>
            <w:r w:rsidR="006C18BF">
              <w:rPr>
                <w:sz w:val="20"/>
                <w:szCs w:val="20"/>
                <w:lang w:val="es-ES"/>
              </w:rPr>
              <w:t>medidas de cuidado provisional</w:t>
            </w:r>
            <w:r w:rsidR="006C18BF" w:rsidRPr="0010242F">
              <w:rPr>
                <w:sz w:val="20"/>
                <w:szCs w:val="20"/>
                <w:lang w:val="es-ES"/>
              </w:rPr>
              <w:t>, reunificación con familiares para niños/as sin acompañar y separados que cargan con factores de riesgos adicionales)</w:t>
            </w:r>
            <w:bookmarkStart w:id="12" w:name="_Ref5711897"/>
            <w:r>
              <w:rPr>
                <w:rStyle w:val="FootnoteReference"/>
                <w:sz w:val="20"/>
                <w:szCs w:val="20"/>
              </w:rPr>
              <w:footnoteReference w:id="17"/>
            </w:r>
            <w:bookmarkEnd w:id="12"/>
            <w:r w:rsidRPr="006C18BF">
              <w:rPr>
                <w:sz w:val="20"/>
                <w:szCs w:val="20"/>
                <w:lang w:val="es-ES"/>
              </w:rPr>
              <w:t xml:space="preserve"> </w:t>
            </w:r>
            <w:r w:rsidR="006C18BF">
              <w:rPr>
                <w:sz w:val="20"/>
                <w:szCs w:val="20"/>
                <w:lang w:val="es-ES"/>
              </w:rPr>
              <w:t>mediante reuniones internas de gestión de casos junto al supervisor.</w:t>
            </w:r>
          </w:p>
          <w:p w:rsidR="007978BC" w:rsidRPr="00F1676E" w:rsidRDefault="007978BC" w:rsidP="0078727F">
            <w:pPr>
              <w:pStyle w:val="NoSpacing"/>
              <w:ind w:left="301" w:hanging="301"/>
              <w:jc w:val="left"/>
              <w:rPr>
                <w:sz w:val="20"/>
                <w:szCs w:val="20"/>
                <w:lang w:val="es-ES"/>
              </w:rPr>
            </w:pPr>
            <w:r w:rsidRPr="008E66E5">
              <w:rPr>
                <w:sz w:val="20"/>
                <w:szCs w:val="20"/>
                <w:lang w:val="es-ES"/>
              </w:rPr>
              <w:t xml:space="preserve">[  ] </w:t>
            </w:r>
            <w:r w:rsidR="008E66E5" w:rsidRPr="008E66E5">
              <w:rPr>
                <w:sz w:val="20"/>
                <w:szCs w:val="20"/>
                <w:lang w:val="es-ES"/>
              </w:rPr>
              <w:t xml:space="preserve">Asegurarse de que existe </w:t>
            </w:r>
            <w:r w:rsidR="008E66E5" w:rsidRPr="00B2081D">
              <w:rPr>
                <w:sz w:val="20"/>
                <w:szCs w:val="20"/>
                <w:lang w:val="es-ES"/>
              </w:rPr>
              <w:t xml:space="preserve">una colaboración y coordinación </w:t>
            </w:r>
            <w:r w:rsidR="008E66E5">
              <w:rPr>
                <w:sz w:val="20"/>
                <w:szCs w:val="20"/>
                <w:lang w:val="es-ES"/>
              </w:rPr>
              <w:t>informal entre las estructuras comunitarias para la protección de la infancia (por ejemplo, comités comunitarios de protección de la infancia) y partes interesadas del sistema de gestión de casos.</w:t>
            </w:r>
          </w:p>
        </w:tc>
        <w:tc>
          <w:tcPr>
            <w:tcW w:w="3641" w:type="dxa"/>
            <w:shd w:val="clear" w:color="auto" w:fill="A9BED1"/>
          </w:tcPr>
          <w:p w:rsidR="000F3D8F" w:rsidRDefault="007978BC" w:rsidP="00B01371">
            <w:pPr>
              <w:pStyle w:val="NoSpacing"/>
              <w:ind w:left="166" w:hanging="166"/>
              <w:jc w:val="left"/>
              <w:rPr>
                <w:sz w:val="20"/>
                <w:szCs w:val="20"/>
                <w:lang w:val="es-ES"/>
              </w:rPr>
            </w:pPr>
            <w:r w:rsidRPr="000F3D8F">
              <w:rPr>
                <w:sz w:val="20"/>
                <w:szCs w:val="20"/>
                <w:lang w:val="es-ES"/>
              </w:rPr>
              <w:t>[</w:t>
            </w:r>
            <w:r w:rsidR="000F3D8F" w:rsidRPr="000F3D8F">
              <w:rPr>
                <w:sz w:val="20"/>
                <w:szCs w:val="20"/>
                <w:lang w:val="es-ES"/>
              </w:rPr>
              <w:t xml:space="preserve">  ]</w:t>
            </w:r>
            <w:r w:rsidR="001112AB">
              <w:rPr>
                <w:sz w:val="20"/>
                <w:szCs w:val="20"/>
                <w:lang w:val="es-ES"/>
              </w:rPr>
              <w:t xml:space="preserve"> Establecer mecanismos regulariza</w:t>
            </w:r>
            <w:r w:rsidR="000F3D8F" w:rsidRPr="000F3D8F">
              <w:rPr>
                <w:sz w:val="20"/>
                <w:szCs w:val="20"/>
                <w:lang w:val="es-ES"/>
              </w:rPr>
              <w:t>dos de colaboración y coordinación</w:t>
            </w:r>
            <w:bookmarkStart w:id="13" w:name="_Ref6158462"/>
            <w:r w:rsidR="008B1F0F">
              <w:rPr>
                <w:rStyle w:val="FootnoteReference"/>
                <w:sz w:val="20"/>
                <w:szCs w:val="20"/>
              </w:rPr>
              <w:footnoteReference w:id="18"/>
            </w:r>
            <w:bookmarkEnd w:id="13"/>
            <w:r w:rsidRPr="000F3D8F">
              <w:rPr>
                <w:sz w:val="20"/>
                <w:szCs w:val="20"/>
                <w:lang w:val="es-ES"/>
              </w:rPr>
              <w:t xml:space="preserve"> </w:t>
            </w:r>
            <w:r w:rsidR="000F3D8F" w:rsidRPr="000F3D8F">
              <w:rPr>
                <w:sz w:val="20"/>
                <w:szCs w:val="20"/>
                <w:lang w:val="es-ES"/>
              </w:rPr>
              <w:t xml:space="preserve">para </w:t>
            </w:r>
            <w:r w:rsidR="00B60648">
              <w:rPr>
                <w:sz w:val="20"/>
                <w:szCs w:val="20"/>
                <w:lang w:val="es-ES"/>
              </w:rPr>
              <w:t>el manejo</w:t>
            </w:r>
            <w:r w:rsidR="000F3D8F" w:rsidRPr="000F3D8F">
              <w:rPr>
                <w:sz w:val="20"/>
                <w:szCs w:val="20"/>
                <w:lang w:val="es-ES"/>
              </w:rPr>
              <w:t xml:space="preserve"> de cas</w:t>
            </w:r>
            <w:r w:rsidR="000F3D8F">
              <w:rPr>
                <w:sz w:val="20"/>
                <w:szCs w:val="20"/>
                <w:lang w:val="es-ES"/>
              </w:rPr>
              <w:t>os de protección de la infancia entre proveedores de servicios a nivel nacional (y donde sea apropiado a nivel subnacional) – incluida la coordinación de subgrupos/ entre</w:t>
            </w:r>
            <w:r w:rsidR="009957D7" w:rsidRPr="009957D7">
              <w:rPr>
                <w:sz w:val="20"/>
                <w:szCs w:val="20"/>
                <w:lang w:val="es-ES"/>
              </w:rPr>
              <w:t xml:space="preserve"> </w:t>
            </w:r>
            <w:r w:rsidR="000F3D8F">
              <w:rPr>
                <w:sz w:val="20"/>
                <w:szCs w:val="20"/>
                <w:lang w:val="es-ES"/>
              </w:rPr>
              <w:t xml:space="preserve">sectores como por ejemplo, con violencia de género (GBV siglas en inglés) y con apoyo psicosocial y mental. </w:t>
            </w:r>
          </w:p>
          <w:p w:rsidR="00BB56FE" w:rsidRPr="00BB56FE" w:rsidRDefault="000F3D8F" w:rsidP="00B01371">
            <w:pPr>
              <w:pStyle w:val="NoSpacing"/>
              <w:ind w:left="166" w:hanging="166"/>
              <w:jc w:val="left"/>
              <w:rPr>
                <w:sz w:val="20"/>
                <w:szCs w:val="20"/>
                <w:lang w:val="es-ES"/>
              </w:rPr>
            </w:pPr>
            <w:r w:rsidRPr="000F3D8F">
              <w:rPr>
                <w:sz w:val="20"/>
                <w:szCs w:val="20"/>
                <w:lang w:val="es-ES"/>
              </w:rPr>
              <w:t xml:space="preserve"> </w:t>
            </w:r>
            <w:r w:rsidR="007978BC" w:rsidRPr="00BB56FE">
              <w:rPr>
                <w:sz w:val="20"/>
                <w:szCs w:val="20"/>
                <w:lang w:val="es-ES"/>
              </w:rPr>
              <w:t xml:space="preserve">[  ] </w:t>
            </w:r>
            <w:r w:rsidR="00BB56FE">
              <w:rPr>
                <w:sz w:val="20"/>
                <w:szCs w:val="20"/>
                <w:lang w:val="es-ES"/>
              </w:rPr>
              <w:t xml:space="preserve">A falta de </w:t>
            </w:r>
            <w:r w:rsidR="00BB56FE" w:rsidRPr="0010242F">
              <w:rPr>
                <w:sz w:val="20"/>
                <w:szCs w:val="20"/>
                <w:lang w:val="es-ES"/>
              </w:rPr>
              <w:t xml:space="preserve">procedimientos nacionales, </w:t>
            </w:r>
            <w:r w:rsidR="00BB56FE">
              <w:rPr>
                <w:sz w:val="20"/>
                <w:szCs w:val="20"/>
                <w:lang w:val="es-ES"/>
              </w:rPr>
              <w:t>establecer</w:t>
            </w:r>
            <w:r w:rsidR="00BB56FE" w:rsidRPr="0010242F">
              <w:rPr>
                <w:sz w:val="20"/>
                <w:szCs w:val="20"/>
                <w:lang w:val="es-ES"/>
              </w:rPr>
              <w:t xml:space="preserve"> mecanismos y procedimientos interinstitucionales de salvaguardas (por ejemplo, paneles para determinar el </w:t>
            </w:r>
            <w:r w:rsidR="00BB56FE">
              <w:rPr>
                <w:sz w:val="20"/>
                <w:szCs w:val="20"/>
                <w:lang w:val="es-ES"/>
              </w:rPr>
              <w:t>interés superior y/o equipos para una respuesta multidisciplinar</w:t>
            </w:r>
            <w:r w:rsidR="00BB56FE" w:rsidRPr="0010242F">
              <w:rPr>
                <w:sz w:val="20"/>
                <w:szCs w:val="20"/>
                <w:lang w:val="es-ES"/>
              </w:rPr>
              <w:t xml:space="preserve">) </w:t>
            </w:r>
            <w:r w:rsidR="00BB56FE">
              <w:rPr>
                <w:sz w:val="20"/>
                <w:szCs w:val="20"/>
                <w:lang w:val="es-ES"/>
              </w:rPr>
              <w:t>para los casos complejos</w:t>
            </w:r>
            <w:r w:rsidR="00710981">
              <w:rPr>
                <w:sz w:val="20"/>
                <w:szCs w:val="20"/>
                <w:lang w:val="es-ES"/>
              </w:rPr>
              <w:t>.</w:t>
            </w:r>
          </w:p>
          <w:p w:rsidR="002C168B" w:rsidRPr="00B01371" w:rsidRDefault="002C168B" w:rsidP="00B01371">
            <w:pPr>
              <w:pStyle w:val="NoSpacing"/>
              <w:ind w:left="166" w:hanging="166"/>
              <w:jc w:val="left"/>
              <w:rPr>
                <w:sz w:val="20"/>
                <w:szCs w:val="20"/>
                <w:lang w:val="es-ES"/>
              </w:rPr>
            </w:pPr>
            <w:r w:rsidRPr="00F02A13">
              <w:rPr>
                <w:sz w:val="20"/>
                <w:szCs w:val="20"/>
                <w:lang w:val="es-ES"/>
              </w:rPr>
              <w:t xml:space="preserve">[  ] </w:t>
            </w:r>
            <w:r w:rsidR="00F02A13" w:rsidRPr="00F02A13">
              <w:rPr>
                <w:sz w:val="20"/>
                <w:szCs w:val="20"/>
                <w:lang w:val="es-ES"/>
              </w:rPr>
              <w:t>Asegurarse de que</w:t>
            </w:r>
            <w:r w:rsidR="00F02A13" w:rsidRPr="007B64CD">
              <w:rPr>
                <w:sz w:val="20"/>
                <w:szCs w:val="20"/>
                <w:lang w:val="es-ES"/>
              </w:rPr>
              <w:t xml:space="preserve"> estructuras comunitarias para la protección de la infancia (por ejemplo, comités comunitarios de protección de la in</w:t>
            </w:r>
            <w:r w:rsidR="00F02A13">
              <w:rPr>
                <w:sz w:val="20"/>
                <w:szCs w:val="20"/>
                <w:lang w:val="es-ES"/>
              </w:rPr>
              <w:t>f</w:t>
            </w:r>
            <w:r w:rsidR="00F02A13" w:rsidRPr="007B64CD">
              <w:rPr>
                <w:sz w:val="20"/>
                <w:szCs w:val="20"/>
                <w:lang w:val="es-ES"/>
              </w:rPr>
              <w:t xml:space="preserve">ancia) están </w:t>
            </w:r>
            <w:r w:rsidR="00F02A13">
              <w:rPr>
                <w:sz w:val="20"/>
                <w:szCs w:val="20"/>
                <w:lang w:val="es-ES"/>
              </w:rPr>
              <w:t>asociada</w:t>
            </w:r>
            <w:r w:rsidR="00F02A13" w:rsidRPr="007B64CD">
              <w:rPr>
                <w:sz w:val="20"/>
                <w:szCs w:val="20"/>
                <w:lang w:val="es-ES"/>
              </w:rPr>
              <w:t xml:space="preserve">s </w:t>
            </w:r>
            <w:r w:rsidR="00F02A13">
              <w:rPr>
                <w:sz w:val="20"/>
                <w:szCs w:val="20"/>
                <w:lang w:val="es-ES"/>
              </w:rPr>
              <w:t>al</w:t>
            </w:r>
            <w:r w:rsidR="00F02A13" w:rsidRPr="007B64CD">
              <w:rPr>
                <w:sz w:val="20"/>
                <w:szCs w:val="20"/>
                <w:lang w:val="es-ES"/>
              </w:rPr>
              <w:t xml:space="preserve"> </w:t>
            </w:r>
            <w:r w:rsidR="00F02A13">
              <w:rPr>
                <w:sz w:val="20"/>
                <w:szCs w:val="20"/>
                <w:lang w:val="es-ES"/>
              </w:rPr>
              <w:t>s</w:t>
            </w:r>
            <w:r w:rsidR="00F02A13" w:rsidRPr="007B64CD">
              <w:rPr>
                <w:sz w:val="20"/>
                <w:szCs w:val="20"/>
                <w:lang w:val="es-ES"/>
              </w:rPr>
              <w:t>istema de gesti</w:t>
            </w:r>
            <w:r w:rsidR="00F02A13">
              <w:rPr>
                <w:sz w:val="20"/>
                <w:szCs w:val="20"/>
                <w:lang w:val="es-ES"/>
              </w:rPr>
              <w:t>ón de casos y los protocolos de actuación (SOPs siglas en inglés) precisan su función y responsabilidades.</w:t>
            </w:r>
          </w:p>
          <w:p w:rsidR="007978BC" w:rsidRPr="00B01371" w:rsidRDefault="007978BC" w:rsidP="007978BC">
            <w:pPr>
              <w:pStyle w:val="NoSpacing"/>
              <w:jc w:val="left"/>
              <w:rPr>
                <w:sz w:val="20"/>
                <w:szCs w:val="20"/>
                <w:lang w:val="es-ES"/>
              </w:rPr>
            </w:pPr>
          </w:p>
        </w:tc>
        <w:tc>
          <w:tcPr>
            <w:tcW w:w="3641" w:type="dxa"/>
            <w:shd w:val="clear" w:color="auto" w:fill="A9BED1"/>
          </w:tcPr>
          <w:p w:rsidR="007577A3" w:rsidRPr="006E571F" w:rsidRDefault="007978BC" w:rsidP="001A7174">
            <w:pPr>
              <w:pStyle w:val="NoSpacing"/>
              <w:ind w:left="299" w:hanging="299"/>
              <w:jc w:val="left"/>
              <w:rPr>
                <w:sz w:val="20"/>
                <w:szCs w:val="20"/>
                <w:lang w:val="es-ES"/>
              </w:rPr>
            </w:pPr>
            <w:r w:rsidRPr="0097444E">
              <w:rPr>
                <w:sz w:val="20"/>
                <w:szCs w:val="20"/>
                <w:lang w:val="es-ES"/>
              </w:rPr>
              <w:t xml:space="preserve">[  ] </w:t>
            </w:r>
            <w:r w:rsidR="0097444E" w:rsidRPr="0097444E">
              <w:rPr>
                <w:sz w:val="20"/>
                <w:szCs w:val="20"/>
                <w:lang w:val="es-ES"/>
              </w:rPr>
              <w:t xml:space="preserve">Asistir </w:t>
            </w:r>
            <w:r w:rsidR="00E55FC0">
              <w:rPr>
                <w:sz w:val="20"/>
                <w:szCs w:val="20"/>
                <w:lang w:val="es-ES"/>
              </w:rPr>
              <w:t>a</w:t>
            </w:r>
            <w:r w:rsidR="0097444E">
              <w:rPr>
                <w:sz w:val="20"/>
                <w:szCs w:val="20"/>
                <w:lang w:val="es-ES"/>
              </w:rPr>
              <w:t xml:space="preserve"> </w:t>
            </w:r>
            <w:r w:rsidR="0097444E" w:rsidRPr="008D41CF">
              <w:rPr>
                <w:sz w:val="20"/>
                <w:szCs w:val="20"/>
                <w:lang w:val="es-ES"/>
              </w:rPr>
              <w:t xml:space="preserve">la autoridad nacional responsable para la </w:t>
            </w:r>
            <w:r w:rsidR="0097444E">
              <w:rPr>
                <w:sz w:val="20"/>
                <w:szCs w:val="20"/>
                <w:lang w:val="es-ES"/>
              </w:rPr>
              <w:t xml:space="preserve">protección de la </w:t>
            </w:r>
            <w:r w:rsidR="0097444E" w:rsidRPr="00667609">
              <w:rPr>
                <w:sz w:val="20"/>
                <w:szCs w:val="20"/>
                <w:lang w:val="es-ES"/>
              </w:rPr>
              <w:t xml:space="preserve">infancia en </w:t>
            </w:r>
            <w:r w:rsidR="00667609" w:rsidRPr="00667609">
              <w:rPr>
                <w:sz w:val="20"/>
                <w:szCs w:val="20"/>
                <w:lang w:val="es-ES"/>
              </w:rPr>
              <w:t xml:space="preserve">dirigir conjuntamente </w:t>
            </w:r>
            <w:r w:rsidR="0097444E">
              <w:rPr>
                <w:sz w:val="20"/>
                <w:szCs w:val="20"/>
                <w:lang w:val="es-ES"/>
              </w:rPr>
              <w:t xml:space="preserve">un </w:t>
            </w:r>
            <w:r w:rsidR="001112AB">
              <w:rPr>
                <w:sz w:val="20"/>
                <w:szCs w:val="20"/>
                <w:lang w:val="es-ES"/>
              </w:rPr>
              <w:t>tipo de colaboración regularizada</w:t>
            </w:r>
            <w:r w:rsidR="0097444E">
              <w:rPr>
                <w:sz w:val="20"/>
                <w:szCs w:val="20"/>
                <w:lang w:val="es-ES"/>
              </w:rPr>
              <w:t xml:space="preserve"> y un mecanismo de coordinación</w:t>
            </w:r>
            <w:r w:rsidR="0097444E" w:rsidRPr="00FF69FC">
              <w:rPr>
                <w:sz w:val="20"/>
                <w:szCs w:val="20"/>
                <w:vertAlign w:val="superscript"/>
              </w:rPr>
              <w:fldChar w:fldCharType="begin"/>
            </w:r>
            <w:r w:rsidR="0097444E" w:rsidRPr="008D41CF">
              <w:rPr>
                <w:sz w:val="20"/>
                <w:szCs w:val="20"/>
                <w:vertAlign w:val="superscript"/>
                <w:lang w:val="es-ES"/>
              </w:rPr>
              <w:instrText xml:space="preserve"> NOTEREF _Ref6158462 \h  \* MERGEFORMAT </w:instrText>
            </w:r>
            <w:r w:rsidR="0097444E" w:rsidRPr="00FF69FC">
              <w:rPr>
                <w:sz w:val="20"/>
                <w:szCs w:val="20"/>
                <w:vertAlign w:val="superscript"/>
              </w:rPr>
            </w:r>
            <w:r w:rsidR="0097444E" w:rsidRPr="00FF69FC">
              <w:rPr>
                <w:sz w:val="20"/>
                <w:szCs w:val="20"/>
                <w:vertAlign w:val="superscript"/>
              </w:rPr>
              <w:fldChar w:fldCharType="separate"/>
            </w:r>
            <w:r w:rsidR="0097444E" w:rsidRPr="008D41CF">
              <w:rPr>
                <w:sz w:val="20"/>
                <w:szCs w:val="20"/>
                <w:vertAlign w:val="superscript"/>
                <w:lang w:val="es-ES"/>
              </w:rPr>
              <w:t>17</w:t>
            </w:r>
            <w:r w:rsidR="0097444E" w:rsidRPr="00FF69FC">
              <w:rPr>
                <w:sz w:val="20"/>
                <w:szCs w:val="20"/>
                <w:vertAlign w:val="superscript"/>
              </w:rPr>
              <w:fldChar w:fldCharType="end"/>
            </w:r>
            <w:r w:rsidR="0097444E" w:rsidRPr="008D41CF">
              <w:rPr>
                <w:sz w:val="20"/>
                <w:szCs w:val="20"/>
                <w:lang w:val="es-ES"/>
              </w:rPr>
              <w:t xml:space="preserve"> para </w:t>
            </w:r>
            <w:r w:rsidR="00B60648">
              <w:rPr>
                <w:sz w:val="20"/>
                <w:szCs w:val="20"/>
                <w:lang w:val="es-ES"/>
              </w:rPr>
              <w:t>el manejo</w:t>
            </w:r>
            <w:r w:rsidR="0097444E" w:rsidRPr="008D41CF">
              <w:rPr>
                <w:sz w:val="20"/>
                <w:szCs w:val="20"/>
                <w:lang w:val="es-ES"/>
              </w:rPr>
              <w:t xml:space="preserve"> de casos de protección de la infancia</w:t>
            </w:r>
          </w:p>
          <w:p w:rsidR="00E55FC0" w:rsidRDefault="007978BC" w:rsidP="001A7174">
            <w:pPr>
              <w:pStyle w:val="NoSpacing"/>
              <w:ind w:left="299" w:hanging="299"/>
              <w:jc w:val="left"/>
              <w:rPr>
                <w:sz w:val="20"/>
                <w:szCs w:val="20"/>
                <w:lang w:val="es-ES"/>
              </w:rPr>
            </w:pPr>
            <w:r w:rsidRPr="003C410A">
              <w:rPr>
                <w:sz w:val="20"/>
                <w:szCs w:val="20"/>
                <w:lang w:val="es-ES"/>
              </w:rPr>
              <w:t xml:space="preserve">[  ] </w:t>
            </w:r>
            <w:r w:rsidR="003C410A" w:rsidRPr="0097444E">
              <w:rPr>
                <w:sz w:val="20"/>
                <w:szCs w:val="20"/>
                <w:lang w:val="es-ES"/>
              </w:rPr>
              <w:t xml:space="preserve">Asistir </w:t>
            </w:r>
            <w:r w:rsidR="00E55FC0">
              <w:rPr>
                <w:sz w:val="20"/>
                <w:szCs w:val="20"/>
                <w:lang w:val="es-ES"/>
              </w:rPr>
              <w:t>a</w:t>
            </w:r>
            <w:r w:rsidR="003C410A">
              <w:rPr>
                <w:sz w:val="20"/>
                <w:szCs w:val="20"/>
                <w:lang w:val="es-ES"/>
              </w:rPr>
              <w:t xml:space="preserve"> </w:t>
            </w:r>
            <w:r w:rsidR="003C410A" w:rsidRPr="008D41CF">
              <w:rPr>
                <w:sz w:val="20"/>
                <w:szCs w:val="20"/>
                <w:lang w:val="es-ES"/>
              </w:rPr>
              <w:t xml:space="preserve">la autoridad nacional responsable para la </w:t>
            </w:r>
            <w:r w:rsidR="003C410A">
              <w:rPr>
                <w:sz w:val="20"/>
                <w:szCs w:val="20"/>
                <w:lang w:val="es-ES"/>
              </w:rPr>
              <w:t xml:space="preserve">protección de la infancia </w:t>
            </w:r>
            <w:r w:rsidR="005D5D4C">
              <w:rPr>
                <w:sz w:val="20"/>
                <w:szCs w:val="20"/>
                <w:lang w:val="es-ES"/>
              </w:rPr>
              <w:t xml:space="preserve"> en tomar decisiones </w:t>
            </w:r>
            <w:r w:rsidR="00E55FC0">
              <w:rPr>
                <w:sz w:val="20"/>
                <w:szCs w:val="20"/>
                <w:lang w:val="es-ES"/>
              </w:rPr>
              <w:t>que afectan</w:t>
            </w:r>
            <w:r w:rsidR="00E55FC0" w:rsidRPr="0010242F">
              <w:rPr>
                <w:sz w:val="20"/>
                <w:szCs w:val="20"/>
                <w:lang w:val="es-ES"/>
              </w:rPr>
              <w:t xml:space="preserve"> </w:t>
            </w:r>
            <w:r w:rsidR="00E55FC0">
              <w:rPr>
                <w:sz w:val="20"/>
                <w:szCs w:val="20"/>
                <w:lang w:val="es-ES"/>
              </w:rPr>
              <w:t xml:space="preserve">considerablemente </w:t>
            </w:r>
            <w:r w:rsidR="00E55FC0" w:rsidRPr="0010242F">
              <w:rPr>
                <w:sz w:val="20"/>
                <w:szCs w:val="20"/>
                <w:lang w:val="es-ES"/>
              </w:rPr>
              <w:t xml:space="preserve">la vida del niño/a (por ejemplo, separación de sus padres, </w:t>
            </w:r>
            <w:r w:rsidR="00E55FC0">
              <w:rPr>
                <w:sz w:val="20"/>
                <w:szCs w:val="20"/>
                <w:lang w:val="es-ES"/>
              </w:rPr>
              <w:t>medidas de cuidado provisional</w:t>
            </w:r>
            <w:r w:rsidR="00E55FC0" w:rsidRPr="0010242F">
              <w:rPr>
                <w:sz w:val="20"/>
                <w:szCs w:val="20"/>
                <w:lang w:val="es-ES"/>
              </w:rPr>
              <w:t>, reunificación con familiares para niños/as sin acompañar y separados que cargan con factores de riesgos adicionales)</w:t>
            </w:r>
            <w:r w:rsidR="00E55FC0" w:rsidRPr="00EA1B2A">
              <w:rPr>
                <w:sz w:val="20"/>
                <w:szCs w:val="20"/>
                <w:vertAlign w:val="superscript"/>
              </w:rPr>
              <w:fldChar w:fldCharType="begin"/>
            </w:r>
            <w:r w:rsidR="00E55FC0" w:rsidRPr="00EF14B4">
              <w:rPr>
                <w:sz w:val="20"/>
                <w:szCs w:val="20"/>
                <w:vertAlign w:val="superscript"/>
                <w:lang w:val="es-ES"/>
              </w:rPr>
              <w:instrText xml:space="preserve"> NOTEREF _Ref5711897 \h  \* MERGEFORMAT </w:instrText>
            </w:r>
            <w:r w:rsidR="00E55FC0" w:rsidRPr="00EA1B2A">
              <w:rPr>
                <w:sz w:val="20"/>
                <w:szCs w:val="20"/>
                <w:vertAlign w:val="superscript"/>
              </w:rPr>
            </w:r>
            <w:r w:rsidR="00E55FC0" w:rsidRPr="00EA1B2A">
              <w:rPr>
                <w:sz w:val="20"/>
                <w:szCs w:val="20"/>
                <w:vertAlign w:val="superscript"/>
              </w:rPr>
              <w:fldChar w:fldCharType="separate"/>
            </w:r>
            <w:r w:rsidR="00E55FC0" w:rsidRPr="00EF14B4">
              <w:rPr>
                <w:sz w:val="20"/>
                <w:szCs w:val="20"/>
                <w:vertAlign w:val="superscript"/>
                <w:lang w:val="es-ES"/>
              </w:rPr>
              <w:t>18</w:t>
            </w:r>
            <w:r w:rsidR="00E55FC0" w:rsidRPr="00EA1B2A">
              <w:rPr>
                <w:sz w:val="20"/>
                <w:szCs w:val="20"/>
                <w:vertAlign w:val="superscript"/>
              </w:rPr>
              <w:fldChar w:fldCharType="end"/>
            </w:r>
            <w:r w:rsidR="00E55FC0">
              <w:rPr>
                <w:sz w:val="20"/>
                <w:szCs w:val="20"/>
                <w:vertAlign w:val="superscript"/>
                <w:lang w:val="es-ES"/>
              </w:rPr>
              <w:t xml:space="preserve"> </w:t>
            </w:r>
            <w:r w:rsidR="00E55FC0">
              <w:rPr>
                <w:sz w:val="20"/>
                <w:szCs w:val="20"/>
                <w:lang w:val="es-ES"/>
              </w:rPr>
              <w:t>a través de procedimientos específicos y mecanismos formales de salvaguarda (por ejemplo, paneles para determinar el interés superior y/o equipos para una respuesta multidisciplinar)</w:t>
            </w:r>
            <w:r w:rsidR="00714463">
              <w:rPr>
                <w:sz w:val="20"/>
                <w:szCs w:val="20"/>
                <w:lang w:val="es-ES"/>
              </w:rPr>
              <w:t>.</w:t>
            </w:r>
          </w:p>
          <w:p w:rsidR="007978BC" w:rsidRPr="001112AB" w:rsidRDefault="00535D7D" w:rsidP="001A7174">
            <w:pPr>
              <w:pStyle w:val="NoSpacing"/>
              <w:ind w:left="299" w:hanging="299"/>
              <w:jc w:val="left"/>
              <w:rPr>
                <w:sz w:val="20"/>
                <w:szCs w:val="20"/>
                <w:lang w:val="es-ES"/>
              </w:rPr>
            </w:pPr>
            <w:r w:rsidRPr="001112AB">
              <w:rPr>
                <w:sz w:val="20"/>
                <w:szCs w:val="20"/>
                <w:lang w:val="es-ES"/>
              </w:rPr>
              <w:t xml:space="preserve">[  ] </w:t>
            </w:r>
            <w:r w:rsidR="001112AB" w:rsidRPr="001112AB">
              <w:rPr>
                <w:sz w:val="20"/>
                <w:szCs w:val="20"/>
                <w:lang w:val="es-ES"/>
              </w:rPr>
              <w:t>Regularizar</w:t>
            </w:r>
            <w:r w:rsidR="001A7174" w:rsidRPr="001A7174">
              <w:rPr>
                <w:sz w:val="20"/>
                <w:szCs w:val="20"/>
                <w:lang w:val="es-ES"/>
              </w:rPr>
              <w:t xml:space="preserve"> las estructuras comunitarias para la protecci</w:t>
            </w:r>
            <w:r w:rsidR="001A7174">
              <w:rPr>
                <w:sz w:val="20"/>
                <w:szCs w:val="20"/>
                <w:lang w:val="es-ES"/>
              </w:rPr>
              <w:t xml:space="preserve">ón de la infancia </w:t>
            </w:r>
            <w:r w:rsidR="001A7174" w:rsidRPr="00116EA9">
              <w:rPr>
                <w:sz w:val="20"/>
                <w:szCs w:val="20"/>
                <w:lang w:val="es-ES"/>
              </w:rPr>
              <w:t>(por ejemplo, comités comunitarios de protección de la infancia)</w:t>
            </w:r>
            <w:r w:rsidR="001A7174">
              <w:rPr>
                <w:sz w:val="20"/>
                <w:szCs w:val="20"/>
                <w:lang w:val="es-ES"/>
              </w:rPr>
              <w:t xml:space="preserve"> y asegurarse de que están integradas en el sistema nacional </w:t>
            </w:r>
            <w:r w:rsidR="00B60648">
              <w:rPr>
                <w:sz w:val="20"/>
                <w:szCs w:val="20"/>
                <w:lang w:val="es-ES"/>
              </w:rPr>
              <w:t>del manejo</w:t>
            </w:r>
            <w:r w:rsidR="001A7174">
              <w:rPr>
                <w:sz w:val="20"/>
                <w:szCs w:val="20"/>
                <w:lang w:val="es-ES"/>
              </w:rPr>
              <w:t xml:space="preserve"> de casos.</w:t>
            </w:r>
          </w:p>
        </w:tc>
      </w:tr>
      <w:tr w:rsidR="00F01EB7" w:rsidRPr="00B60648" w:rsidTr="00F01EB7">
        <w:trPr>
          <w:cantSplit/>
        </w:trPr>
        <w:tc>
          <w:tcPr>
            <w:tcW w:w="3640" w:type="dxa"/>
            <w:shd w:val="clear" w:color="auto" w:fill="auto"/>
          </w:tcPr>
          <w:p w:rsidR="007C1E13" w:rsidRPr="001112AB" w:rsidRDefault="007C1E13" w:rsidP="007577A3">
            <w:pPr>
              <w:pStyle w:val="NoSpacing"/>
              <w:jc w:val="left"/>
              <w:rPr>
                <w:b/>
                <w:color w:val="FFFFFF" w:themeColor="background1"/>
                <w:lang w:val="es-ES"/>
              </w:rPr>
            </w:pPr>
          </w:p>
        </w:tc>
        <w:tc>
          <w:tcPr>
            <w:tcW w:w="3640" w:type="dxa"/>
            <w:shd w:val="clear" w:color="auto" w:fill="auto"/>
          </w:tcPr>
          <w:p w:rsidR="00F01EB7" w:rsidRPr="001112AB" w:rsidRDefault="00F01EB7" w:rsidP="007978BC">
            <w:pPr>
              <w:pStyle w:val="NoSpacing"/>
              <w:jc w:val="left"/>
              <w:rPr>
                <w:sz w:val="20"/>
                <w:szCs w:val="20"/>
                <w:lang w:val="es-ES"/>
              </w:rPr>
            </w:pPr>
          </w:p>
        </w:tc>
        <w:tc>
          <w:tcPr>
            <w:tcW w:w="3641" w:type="dxa"/>
            <w:shd w:val="clear" w:color="auto" w:fill="auto"/>
          </w:tcPr>
          <w:p w:rsidR="00F01EB7" w:rsidRPr="001112AB" w:rsidRDefault="00F01EB7" w:rsidP="007978BC">
            <w:pPr>
              <w:pStyle w:val="NoSpacing"/>
              <w:jc w:val="left"/>
              <w:rPr>
                <w:sz w:val="20"/>
                <w:szCs w:val="20"/>
                <w:lang w:val="es-ES"/>
              </w:rPr>
            </w:pPr>
          </w:p>
        </w:tc>
        <w:tc>
          <w:tcPr>
            <w:tcW w:w="3641" w:type="dxa"/>
            <w:shd w:val="clear" w:color="auto" w:fill="auto"/>
          </w:tcPr>
          <w:p w:rsidR="00F01EB7" w:rsidRPr="001112AB" w:rsidRDefault="00F01EB7" w:rsidP="007978BC">
            <w:pPr>
              <w:pStyle w:val="NoSpacing"/>
              <w:jc w:val="left"/>
              <w:rPr>
                <w:sz w:val="20"/>
                <w:szCs w:val="20"/>
                <w:lang w:val="es-ES"/>
              </w:rPr>
            </w:pPr>
          </w:p>
        </w:tc>
      </w:tr>
      <w:tr w:rsidR="00A508FF" w:rsidRPr="007577A3" w:rsidTr="00F80FF3">
        <w:trPr>
          <w:cantSplit/>
        </w:trPr>
        <w:tc>
          <w:tcPr>
            <w:tcW w:w="3640" w:type="dxa"/>
            <w:shd w:val="clear" w:color="auto" w:fill="405D78"/>
          </w:tcPr>
          <w:p w:rsidR="00A508FF" w:rsidRPr="007577A3" w:rsidRDefault="00A508FF" w:rsidP="00A508FF">
            <w:pPr>
              <w:pStyle w:val="NoSpacing"/>
              <w:jc w:val="left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CATEGORÍA</w:t>
            </w:r>
          </w:p>
        </w:tc>
        <w:tc>
          <w:tcPr>
            <w:tcW w:w="3640" w:type="dxa"/>
            <w:shd w:val="clear" w:color="auto" w:fill="405D78"/>
          </w:tcPr>
          <w:p w:rsidR="00A508FF" w:rsidRPr="00881CE9" w:rsidRDefault="00A508FF" w:rsidP="00A508FF">
            <w:pPr>
              <w:pStyle w:val="NoSpacing"/>
              <w:jc w:val="left"/>
              <w:rPr>
                <w:b/>
                <w:color w:val="FFFFFF" w:themeColor="background1"/>
                <w:lang w:val="es-ES"/>
              </w:rPr>
            </w:pPr>
            <w:r>
              <w:rPr>
                <w:b/>
                <w:color w:val="FFFFFF" w:themeColor="background1"/>
                <w:lang w:val="es-ES"/>
              </w:rPr>
              <w:t xml:space="preserve">ACCIONES PARA </w:t>
            </w:r>
            <w:r w:rsidRPr="00881CE9">
              <w:rPr>
                <w:b/>
                <w:color w:val="FFFFFF" w:themeColor="background1"/>
                <w:lang w:val="es-ES"/>
              </w:rPr>
              <w:t>ELEVAR EL NIVEL DE URGE ACC</w:t>
            </w:r>
            <w:r>
              <w:rPr>
                <w:b/>
                <w:color w:val="FFFFFF" w:themeColor="background1"/>
                <w:lang w:val="es-ES"/>
              </w:rPr>
              <w:t xml:space="preserve">IÓN CRÍTICA </w:t>
            </w:r>
            <w:r>
              <w:rPr>
                <w:b/>
                <w:color w:val="FFFFFF" w:themeColor="background1"/>
              </w:rPr>
              <w:sym w:font="Wingdings" w:char="F0F0"/>
            </w:r>
            <w:r w:rsidRPr="00881CE9">
              <w:rPr>
                <w:b/>
                <w:color w:val="FFFFFF" w:themeColor="background1"/>
                <w:lang w:val="es-ES"/>
              </w:rPr>
              <w:t xml:space="preserve"> </w:t>
            </w:r>
            <w:r>
              <w:rPr>
                <w:b/>
                <w:color w:val="FFFFFF" w:themeColor="background1"/>
                <w:lang w:val="es-ES"/>
              </w:rPr>
              <w:t>NECESITA PROGRESAR</w:t>
            </w:r>
          </w:p>
        </w:tc>
        <w:tc>
          <w:tcPr>
            <w:tcW w:w="3641" w:type="dxa"/>
            <w:shd w:val="clear" w:color="auto" w:fill="405D78"/>
          </w:tcPr>
          <w:p w:rsidR="00A508FF" w:rsidRPr="00343364" w:rsidRDefault="00A508FF" w:rsidP="00A508FF">
            <w:pPr>
              <w:pStyle w:val="NoSpacing"/>
              <w:jc w:val="left"/>
              <w:rPr>
                <w:b/>
                <w:color w:val="FFFFFF" w:themeColor="background1"/>
                <w:lang w:val="es-ES"/>
              </w:rPr>
            </w:pPr>
            <w:r>
              <w:rPr>
                <w:b/>
                <w:color w:val="FFFFFF" w:themeColor="background1"/>
                <w:lang w:val="es-ES"/>
              </w:rPr>
              <w:t xml:space="preserve">ACCIONES PARA </w:t>
            </w:r>
            <w:r w:rsidRPr="00343364">
              <w:rPr>
                <w:b/>
                <w:color w:val="FFFFFF" w:themeColor="background1"/>
                <w:lang w:val="es-ES"/>
              </w:rPr>
              <w:t xml:space="preserve">ELEVAR EL NIVEL DE NECESITA PROGRESAR </w:t>
            </w:r>
            <w:r>
              <w:rPr>
                <w:b/>
                <w:color w:val="FFFFFF" w:themeColor="background1"/>
              </w:rPr>
              <w:sym w:font="Wingdings" w:char="F0F0"/>
            </w:r>
            <w:r w:rsidRPr="00343364">
              <w:rPr>
                <w:b/>
                <w:color w:val="FFFFFF" w:themeColor="background1"/>
                <w:lang w:val="es-ES"/>
              </w:rPr>
              <w:t xml:space="preserve"> </w:t>
            </w:r>
            <w:r>
              <w:rPr>
                <w:b/>
                <w:color w:val="FFFFFF" w:themeColor="background1"/>
                <w:lang w:val="es-ES"/>
              </w:rPr>
              <w:t>CUMPLE CON EL NIVEL MÍNIMO DE CALIDAD</w:t>
            </w:r>
          </w:p>
        </w:tc>
        <w:tc>
          <w:tcPr>
            <w:tcW w:w="3641" w:type="dxa"/>
            <w:shd w:val="clear" w:color="auto" w:fill="405D78"/>
          </w:tcPr>
          <w:p w:rsidR="00A508FF" w:rsidRPr="00BB1CC9" w:rsidRDefault="00A508FF" w:rsidP="00A508FF">
            <w:pPr>
              <w:pStyle w:val="NoSpacing"/>
              <w:jc w:val="left"/>
              <w:rPr>
                <w:b/>
                <w:color w:val="FFFFFF" w:themeColor="background1"/>
                <w:lang w:val="es-ES"/>
              </w:rPr>
            </w:pPr>
            <w:r>
              <w:rPr>
                <w:b/>
                <w:color w:val="FFFFFF" w:themeColor="background1"/>
                <w:lang w:val="es-ES"/>
              </w:rPr>
              <w:t xml:space="preserve">ACCIONES PARA </w:t>
            </w:r>
            <w:r w:rsidRPr="00BB1CC9">
              <w:rPr>
                <w:b/>
                <w:color w:val="FFFFFF" w:themeColor="background1"/>
                <w:lang w:val="es-ES"/>
              </w:rPr>
              <w:t xml:space="preserve">ELEVAR EL NIVEL DE </w:t>
            </w:r>
            <w:r>
              <w:rPr>
                <w:b/>
                <w:color w:val="FFFFFF" w:themeColor="background1"/>
                <w:lang w:val="es-ES"/>
              </w:rPr>
              <w:t>CUMPLE CON EL NIVEL MÍNIMO DE CALIDAD</w:t>
            </w:r>
          </w:p>
          <w:p w:rsidR="00A508FF" w:rsidRPr="007577A3" w:rsidRDefault="00A508FF" w:rsidP="00A508FF">
            <w:pPr>
              <w:pStyle w:val="NoSpacing"/>
              <w:jc w:val="left"/>
              <w:rPr>
                <w:b/>
                <w:color w:val="FFFFFF" w:themeColor="background1"/>
              </w:rPr>
            </w:pPr>
            <w:r w:rsidRPr="00F40619">
              <w:rPr>
                <w:b/>
                <w:color w:val="FFFFFF" w:themeColor="background1"/>
                <w:lang w:val="es-ES"/>
              </w:rPr>
              <w:t xml:space="preserve"> </w:t>
            </w:r>
            <w:r>
              <w:rPr>
                <w:b/>
                <w:color w:val="FFFFFF" w:themeColor="background1"/>
              </w:rPr>
              <w:sym w:font="Wingdings" w:char="F0F0"/>
            </w:r>
            <w:r>
              <w:rPr>
                <w:b/>
                <w:color w:val="FFFFFF" w:themeColor="background1"/>
              </w:rPr>
              <w:t xml:space="preserve"> PRÁCTICA ÓPTIMA</w:t>
            </w:r>
          </w:p>
        </w:tc>
      </w:tr>
      <w:tr w:rsidR="007577A3" w:rsidRPr="00B60648" w:rsidTr="009F6F0B">
        <w:trPr>
          <w:cantSplit/>
        </w:trPr>
        <w:tc>
          <w:tcPr>
            <w:tcW w:w="3640" w:type="dxa"/>
            <w:shd w:val="clear" w:color="auto" w:fill="405D78"/>
          </w:tcPr>
          <w:p w:rsidR="00ED4C2D" w:rsidRPr="0021358F" w:rsidRDefault="00ED4C2D" w:rsidP="00ED4C2D">
            <w:pPr>
              <w:pStyle w:val="NoSpacing"/>
              <w:jc w:val="left"/>
              <w:rPr>
                <w:b/>
                <w:color w:val="FFFFFF" w:themeColor="background1"/>
                <w:lang w:val="es-ES"/>
              </w:rPr>
            </w:pPr>
            <w:r w:rsidRPr="0021358F">
              <w:rPr>
                <w:b/>
                <w:color w:val="FFFFFF" w:themeColor="background1"/>
                <w:lang w:val="es-ES"/>
              </w:rPr>
              <w:lastRenderedPageBreak/>
              <w:t>5. PERSONAL ADECUADO Y CAPACITADO</w:t>
            </w:r>
          </w:p>
          <w:p w:rsidR="007577A3" w:rsidRPr="00ED4C2D" w:rsidRDefault="00ED4C2D" w:rsidP="00ED4C2D">
            <w:pPr>
              <w:pStyle w:val="NoSpacing"/>
              <w:jc w:val="left"/>
              <w:rPr>
                <w:b/>
                <w:color w:val="FFFFFF" w:themeColor="background1"/>
                <w:lang w:val="es-ES"/>
              </w:rPr>
            </w:pPr>
            <w:r w:rsidRPr="0021358F">
              <w:rPr>
                <w:i/>
                <w:color w:val="FFFFFF" w:themeColor="background1"/>
                <w:lang w:val="es-ES"/>
              </w:rPr>
              <w:t>a. Salvaguarda y el principio de No dañar</w:t>
            </w:r>
          </w:p>
        </w:tc>
        <w:tc>
          <w:tcPr>
            <w:tcW w:w="3640" w:type="dxa"/>
            <w:shd w:val="clear" w:color="auto" w:fill="DAEEF3"/>
          </w:tcPr>
          <w:p w:rsidR="00097C76" w:rsidRPr="00097C76" w:rsidRDefault="007F4243" w:rsidP="003171DE">
            <w:pPr>
              <w:pStyle w:val="NoSpacing"/>
              <w:ind w:left="202" w:hanging="202"/>
              <w:jc w:val="left"/>
              <w:rPr>
                <w:sz w:val="20"/>
                <w:szCs w:val="20"/>
                <w:lang w:val="es-ES"/>
              </w:rPr>
            </w:pPr>
            <w:r w:rsidRPr="00097C76">
              <w:rPr>
                <w:sz w:val="20"/>
                <w:szCs w:val="20"/>
                <w:lang w:val="es-ES"/>
              </w:rPr>
              <w:t xml:space="preserve">[  ] </w:t>
            </w:r>
            <w:r w:rsidR="00097C76" w:rsidRPr="00097C76">
              <w:rPr>
                <w:sz w:val="20"/>
                <w:szCs w:val="20"/>
                <w:lang w:val="es-ES"/>
              </w:rPr>
              <w:t xml:space="preserve">Asegurarse que el personal y los </w:t>
            </w:r>
            <w:r w:rsidR="00097C76">
              <w:rPr>
                <w:sz w:val="20"/>
                <w:szCs w:val="20"/>
                <w:lang w:val="es-ES"/>
              </w:rPr>
              <w:t xml:space="preserve">voluntarios firmen códigos de conducta, políticas internas de protección y de salvaguardas </w:t>
            </w:r>
            <w:r w:rsidR="00371BF7">
              <w:rPr>
                <w:sz w:val="20"/>
                <w:szCs w:val="20"/>
                <w:lang w:val="es-ES"/>
              </w:rPr>
              <w:t xml:space="preserve">pertinentes a </w:t>
            </w:r>
            <w:r w:rsidR="00097C76">
              <w:rPr>
                <w:sz w:val="20"/>
                <w:szCs w:val="20"/>
                <w:lang w:val="es-ES"/>
              </w:rPr>
              <w:t xml:space="preserve">las acciones que se toman durante el proceso </w:t>
            </w:r>
            <w:r w:rsidR="00B60648">
              <w:rPr>
                <w:sz w:val="20"/>
                <w:szCs w:val="20"/>
                <w:lang w:val="es-ES"/>
              </w:rPr>
              <w:t>del manejo</w:t>
            </w:r>
            <w:r w:rsidR="00097C76">
              <w:rPr>
                <w:sz w:val="20"/>
                <w:szCs w:val="20"/>
                <w:lang w:val="es-ES"/>
              </w:rPr>
              <w:t xml:space="preserve"> de casos.</w:t>
            </w:r>
          </w:p>
          <w:p w:rsidR="00D01E79" w:rsidRPr="009B5E7E" w:rsidRDefault="00D01E79" w:rsidP="003171DE">
            <w:pPr>
              <w:pStyle w:val="NoSpacing"/>
              <w:ind w:left="202" w:hanging="202"/>
              <w:jc w:val="left"/>
              <w:rPr>
                <w:sz w:val="20"/>
                <w:szCs w:val="20"/>
                <w:lang w:val="es-ES"/>
              </w:rPr>
            </w:pPr>
            <w:r w:rsidRPr="009B5E7E">
              <w:rPr>
                <w:sz w:val="20"/>
                <w:szCs w:val="20"/>
                <w:lang w:val="es-ES"/>
              </w:rPr>
              <w:t>[  ] Esta</w:t>
            </w:r>
            <w:r w:rsidR="009B5E7E" w:rsidRPr="009B5E7E">
              <w:rPr>
                <w:sz w:val="20"/>
                <w:szCs w:val="20"/>
                <w:lang w:val="es-ES"/>
              </w:rPr>
              <w:t xml:space="preserve">blecer </w:t>
            </w:r>
            <w:r w:rsidR="009B5E7E" w:rsidRPr="00625E8D">
              <w:rPr>
                <w:sz w:val="20"/>
                <w:szCs w:val="20"/>
                <w:lang w:val="es-ES"/>
              </w:rPr>
              <w:t xml:space="preserve">procesos de contratación </w:t>
            </w:r>
            <w:r w:rsidR="009B5E7E">
              <w:rPr>
                <w:sz w:val="20"/>
                <w:szCs w:val="20"/>
                <w:lang w:val="es-ES"/>
              </w:rPr>
              <w:t xml:space="preserve">seguros y éticos </w:t>
            </w:r>
            <w:r w:rsidR="009B5E7E" w:rsidRPr="00625E8D">
              <w:rPr>
                <w:sz w:val="20"/>
                <w:szCs w:val="20"/>
                <w:lang w:val="es-ES"/>
              </w:rPr>
              <w:t>basados en el m</w:t>
            </w:r>
            <w:r w:rsidR="009B5E7E">
              <w:rPr>
                <w:sz w:val="20"/>
                <w:szCs w:val="20"/>
                <w:lang w:val="es-ES"/>
              </w:rPr>
              <w:t>érito</w:t>
            </w:r>
            <w:r w:rsidRPr="009B5E7E">
              <w:rPr>
                <w:sz w:val="20"/>
                <w:szCs w:val="20"/>
                <w:lang w:val="es-ES"/>
              </w:rPr>
              <w:t>.</w:t>
            </w:r>
          </w:p>
          <w:p w:rsidR="00B15C7F" w:rsidRPr="00B15C7F" w:rsidRDefault="0007779C" w:rsidP="003171DE">
            <w:pPr>
              <w:pStyle w:val="NoSpacing"/>
              <w:ind w:left="202" w:hanging="202"/>
              <w:jc w:val="left"/>
              <w:rPr>
                <w:sz w:val="20"/>
                <w:szCs w:val="20"/>
                <w:lang w:val="es-ES"/>
              </w:rPr>
            </w:pPr>
            <w:r w:rsidRPr="00B15C7F">
              <w:rPr>
                <w:sz w:val="20"/>
                <w:szCs w:val="20"/>
                <w:lang w:val="es-ES"/>
              </w:rPr>
              <w:t xml:space="preserve">[  ] </w:t>
            </w:r>
            <w:r w:rsidR="00B15C7F">
              <w:rPr>
                <w:sz w:val="20"/>
                <w:szCs w:val="20"/>
                <w:lang w:val="es-ES"/>
              </w:rPr>
              <w:t>Formar / capacitar sobre las leyes y políticas nacionales que existen en el contexto actual respecto a la obligación a denunciar (casos de abuso de menores a las autoridades nacionales responsables).</w:t>
            </w:r>
          </w:p>
          <w:p w:rsidR="0007779C" w:rsidRPr="00F1676E" w:rsidRDefault="0007779C" w:rsidP="0007779C">
            <w:pPr>
              <w:pStyle w:val="NoSpacing"/>
              <w:jc w:val="left"/>
              <w:rPr>
                <w:sz w:val="20"/>
                <w:szCs w:val="20"/>
                <w:lang w:val="es-ES"/>
              </w:rPr>
            </w:pPr>
          </w:p>
        </w:tc>
        <w:tc>
          <w:tcPr>
            <w:tcW w:w="3641" w:type="dxa"/>
            <w:shd w:val="clear" w:color="auto" w:fill="DAEEF3"/>
          </w:tcPr>
          <w:p w:rsidR="00F244E3" w:rsidRPr="00F244E3" w:rsidRDefault="007F4243" w:rsidP="006F0FC4">
            <w:pPr>
              <w:pStyle w:val="NoSpacing"/>
              <w:ind w:left="167" w:hanging="90"/>
              <w:jc w:val="left"/>
              <w:rPr>
                <w:sz w:val="20"/>
                <w:szCs w:val="20"/>
                <w:lang w:val="es-ES"/>
              </w:rPr>
            </w:pPr>
            <w:r w:rsidRPr="00F244E3">
              <w:rPr>
                <w:sz w:val="20"/>
                <w:szCs w:val="20"/>
                <w:lang w:val="es-ES"/>
              </w:rPr>
              <w:t xml:space="preserve">[  ] </w:t>
            </w:r>
            <w:r w:rsidR="00F244E3">
              <w:rPr>
                <w:sz w:val="20"/>
                <w:szCs w:val="20"/>
                <w:lang w:val="es-ES"/>
              </w:rPr>
              <w:t xml:space="preserve">Formar / capacitar sobre los códigos de conducta, políticas internas de protección y de salvaguardas pertinentes a las acciones que se toman durante el proceso </w:t>
            </w:r>
            <w:r w:rsidR="00B60648">
              <w:rPr>
                <w:sz w:val="20"/>
                <w:szCs w:val="20"/>
                <w:lang w:val="es-ES"/>
              </w:rPr>
              <w:t>del manejo</w:t>
            </w:r>
            <w:r w:rsidR="00F244E3">
              <w:rPr>
                <w:sz w:val="20"/>
                <w:szCs w:val="20"/>
                <w:lang w:val="es-ES"/>
              </w:rPr>
              <w:t xml:space="preserve"> de casos. Además, establecer medidas claras para denunciar y de observación de incumplimientos.</w:t>
            </w:r>
          </w:p>
          <w:p w:rsidR="00C370DF" w:rsidRPr="00C370DF" w:rsidRDefault="00D01E79" w:rsidP="006F0FC4">
            <w:pPr>
              <w:pStyle w:val="NoSpacing"/>
              <w:ind w:left="167" w:hanging="90"/>
              <w:jc w:val="left"/>
              <w:rPr>
                <w:sz w:val="20"/>
                <w:szCs w:val="20"/>
                <w:lang w:val="es-ES"/>
              </w:rPr>
            </w:pPr>
            <w:r w:rsidRPr="00C370DF">
              <w:rPr>
                <w:sz w:val="20"/>
                <w:szCs w:val="20"/>
                <w:lang w:val="es-ES"/>
              </w:rPr>
              <w:t>[  ]</w:t>
            </w:r>
            <w:r w:rsidR="00C370DF" w:rsidRPr="00C370DF">
              <w:rPr>
                <w:sz w:val="20"/>
                <w:szCs w:val="20"/>
                <w:lang w:val="es-ES"/>
              </w:rPr>
              <w:t xml:space="preserve"> Asegurarse que los procesos de contratación </w:t>
            </w:r>
            <w:r w:rsidR="00C370DF">
              <w:rPr>
                <w:sz w:val="20"/>
                <w:szCs w:val="20"/>
                <w:lang w:val="es-ES"/>
              </w:rPr>
              <w:t xml:space="preserve">del personal que ejerce funciones en </w:t>
            </w:r>
            <w:r w:rsidR="00B60648">
              <w:rPr>
                <w:sz w:val="20"/>
                <w:szCs w:val="20"/>
                <w:lang w:val="es-ES"/>
              </w:rPr>
              <w:t>el manejo</w:t>
            </w:r>
            <w:r w:rsidR="00C370DF">
              <w:rPr>
                <w:sz w:val="20"/>
                <w:szCs w:val="20"/>
                <w:lang w:val="es-ES"/>
              </w:rPr>
              <w:t xml:space="preserve"> de casos incluya entrevistas de competencias y de conocimientos técnicos además de verificación rigurosa de antecedentes y de recomendaciones laborales.</w:t>
            </w:r>
          </w:p>
          <w:p w:rsidR="0007779C" w:rsidRPr="00F431AF" w:rsidRDefault="0007779C" w:rsidP="006F0FC4">
            <w:pPr>
              <w:pStyle w:val="NoSpacing"/>
              <w:ind w:left="167" w:hanging="90"/>
              <w:jc w:val="left"/>
              <w:rPr>
                <w:sz w:val="20"/>
                <w:szCs w:val="20"/>
                <w:lang w:val="es-ES"/>
              </w:rPr>
            </w:pPr>
            <w:r w:rsidRPr="00F431AF">
              <w:rPr>
                <w:sz w:val="20"/>
                <w:szCs w:val="20"/>
                <w:lang w:val="es-ES"/>
              </w:rPr>
              <w:t>[  ]</w:t>
            </w:r>
            <w:r w:rsidR="00F431AF" w:rsidRPr="00F431AF">
              <w:rPr>
                <w:sz w:val="20"/>
                <w:szCs w:val="20"/>
                <w:lang w:val="es-ES"/>
              </w:rPr>
              <w:t xml:space="preserve"> Asegurarse que los trabajadores sociales</w:t>
            </w:r>
            <w:r w:rsidR="00F431AF">
              <w:rPr>
                <w:sz w:val="20"/>
                <w:szCs w:val="20"/>
                <w:lang w:val="es-ES"/>
              </w:rPr>
              <w:t xml:space="preserve"> sean capaces de tomar en cuenta la seguridad y el interés superior del niño/a mientras cumplen con la ley y políticas del contexto nacional respecto a la obligación de denunciar.</w:t>
            </w:r>
          </w:p>
        </w:tc>
        <w:tc>
          <w:tcPr>
            <w:tcW w:w="3641" w:type="dxa"/>
            <w:shd w:val="clear" w:color="auto" w:fill="DAEEF3"/>
          </w:tcPr>
          <w:p w:rsidR="00AD4A79" w:rsidRDefault="00D01E79" w:rsidP="003171DE">
            <w:pPr>
              <w:pStyle w:val="NoSpacing"/>
              <w:ind w:left="209" w:hanging="209"/>
              <w:jc w:val="left"/>
              <w:rPr>
                <w:sz w:val="20"/>
                <w:szCs w:val="20"/>
                <w:lang w:val="es-ES"/>
              </w:rPr>
            </w:pPr>
            <w:r w:rsidRPr="00AD4A79">
              <w:rPr>
                <w:sz w:val="20"/>
                <w:szCs w:val="20"/>
                <w:lang w:val="es-ES"/>
              </w:rPr>
              <w:t xml:space="preserve">[  ] </w:t>
            </w:r>
            <w:r w:rsidR="00AD4A79" w:rsidRPr="00AD4A79">
              <w:rPr>
                <w:sz w:val="20"/>
                <w:szCs w:val="20"/>
                <w:lang w:val="es-ES"/>
              </w:rPr>
              <w:t>Capacitar</w:t>
            </w:r>
            <w:r w:rsidR="00AD4A79">
              <w:rPr>
                <w:sz w:val="20"/>
                <w:szCs w:val="20"/>
                <w:lang w:val="es-ES"/>
              </w:rPr>
              <w:t xml:space="preserve"> </w:t>
            </w:r>
            <w:r w:rsidR="00AD4A79" w:rsidRPr="00A26698">
              <w:rPr>
                <w:sz w:val="20"/>
                <w:szCs w:val="20"/>
                <w:lang w:val="es-ES"/>
              </w:rPr>
              <w:t>periódicamente</w:t>
            </w:r>
            <w:r w:rsidR="00AD4A79" w:rsidRPr="00AD4A79">
              <w:rPr>
                <w:sz w:val="20"/>
                <w:szCs w:val="20"/>
                <w:lang w:val="es-ES"/>
              </w:rPr>
              <w:t xml:space="preserve"> </w:t>
            </w:r>
            <w:r w:rsidR="00AD4A79">
              <w:rPr>
                <w:sz w:val="20"/>
                <w:szCs w:val="20"/>
                <w:lang w:val="es-ES"/>
              </w:rPr>
              <w:t>(como mínimo cada seis meses) a los proveedores de servicios (por ejemplo, dentro de la red de servicios)</w:t>
            </w:r>
            <w:r w:rsidR="00AD4A79" w:rsidRPr="00A26698">
              <w:rPr>
                <w:sz w:val="20"/>
                <w:szCs w:val="20"/>
                <w:lang w:val="es-ES"/>
              </w:rPr>
              <w:t xml:space="preserve"> sobre protección de la infancia, </w:t>
            </w:r>
            <w:r w:rsidR="00AD4A79">
              <w:rPr>
                <w:sz w:val="20"/>
                <w:szCs w:val="20"/>
                <w:lang w:val="es-ES"/>
              </w:rPr>
              <w:t xml:space="preserve">salvaguardas y </w:t>
            </w:r>
            <w:r w:rsidR="00AD4A79" w:rsidRPr="00A26698">
              <w:rPr>
                <w:sz w:val="20"/>
                <w:szCs w:val="20"/>
                <w:lang w:val="es-ES"/>
              </w:rPr>
              <w:t>prácticas</w:t>
            </w:r>
            <w:r w:rsidR="00AD4A79">
              <w:rPr>
                <w:sz w:val="20"/>
                <w:szCs w:val="20"/>
                <w:lang w:val="es-ES"/>
              </w:rPr>
              <w:t xml:space="preserve"> laborales que tengan en cuenta el bienestar de los niños/as y sean receptivas a las consideraciones de cada género.</w:t>
            </w:r>
          </w:p>
          <w:p w:rsidR="00620038" w:rsidRDefault="00D01E79" w:rsidP="003171DE">
            <w:pPr>
              <w:pStyle w:val="NoSpacing"/>
              <w:ind w:left="209" w:hanging="209"/>
              <w:jc w:val="left"/>
              <w:rPr>
                <w:sz w:val="20"/>
                <w:szCs w:val="20"/>
                <w:lang w:val="es-ES"/>
              </w:rPr>
            </w:pPr>
            <w:r w:rsidRPr="00620038">
              <w:rPr>
                <w:sz w:val="20"/>
                <w:szCs w:val="20"/>
                <w:lang w:val="es-ES"/>
              </w:rPr>
              <w:t xml:space="preserve">[  ] </w:t>
            </w:r>
            <w:r w:rsidR="00620038">
              <w:rPr>
                <w:sz w:val="20"/>
                <w:szCs w:val="20"/>
                <w:lang w:val="es-ES"/>
              </w:rPr>
              <w:t xml:space="preserve">Observar estrictamente la </w:t>
            </w:r>
            <w:r w:rsidR="00620038" w:rsidRPr="000652C3">
              <w:rPr>
                <w:sz w:val="20"/>
                <w:szCs w:val="20"/>
                <w:lang w:val="es-ES"/>
              </w:rPr>
              <w:t xml:space="preserve">aplicación </w:t>
            </w:r>
            <w:r w:rsidR="00131BA4">
              <w:rPr>
                <w:sz w:val="20"/>
                <w:szCs w:val="20"/>
                <w:lang w:val="es-ES"/>
              </w:rPr>
              <w:t xml:space="preserve">de un proceso de contratación seguro, ético y basado en mérito. </w:t>
            </w:r>
          </w:p>
          <w:p w:rsidR="00861E73" w:rsidRDefault="0007779C" w:rsidP="003171DE">
            <w:pPr>
              <w:pStyle w:val="NoSpacing"/>
              <w:ind w:left="209" w:hanging="209"/>
              <w:jc w:val="left"/>
              <w:rPr>
                <w:sz w:val="20"/>
                <w:szCs w:val="20"/>
                <w:lang w:val="es-ES"/>
              </w:rPr>
            </w:pPr>
            <w:r w:rsidRPr="00146E35">
              <w:rPr>
                <w:sz w:val="20"/>
                <w:szCs w:val="20"/>
                <w:lang w:val="es-ES"/>
              </w:rPr>
              <w:t xml:space="preserve">[  ] </w:t>
            </w:r>
            <w:r w:rsidR="00861E73" w:rsidRPr="00146E35">
              <w:rPr>
                <w:sz w:val="20"/>
                <w:szCs w:val="20"/>
                <w:lang w:val="es-ES"/>
              </w:rPr>
              <w:t>Tomar decisiones respect</w:t>
            </w:r>
            <w:r w:rsidR="00146E35" w:rsidRPr="00146E35">
              <w:rPr>
                <w:sz w:val="20"/>
                <w:szCs w:val="20"/>
                <w:lang w:val="es-ES"/>
              </w:rPr>
              <w:t>o al cumplimiento de la obligaci</w:t>
            </w:r>
            <w:r w:rsidR="00146E35">
              <w:rPr>
                <w:sz w:val="20"/>
                <w:szCs w:val="20"/>
                <w:lang w:val="es-ES"/>
              </w:rPr>
              <w:t xml:space="preserve">ón a denunciar </w:t>
            </w:r>
            <w:r w:rsidR="00C44934">
              <w:rPr>
                <w:sz w:val="20"/>
                <w:szCs w:val="20"/>
                <w:lang w:val="es-ES"/>
              </w:rPr>
              <w:t>en e</w:t>
            </w:r>
            <w:r w:rsidR="00146E35">
              <w:rPr>
                <w:sz w:val="20"/>
                <w:szCs w:val="20"/>
                <w:lang w:val="es-ES"/>
              </w:rPr>
              <w:t>l nivel más alto de la</w:t>
            </w:r>
            <w:r w:rsidR="00C44934">
              <w:rPr>
                <w:sz w:val="20"/>
                <w:szCs w:val="20"/>
                <w:lang w:val="es-ES"/>
              </w:rPr>
              <w:t xml:space="preserve"> agencia en cuestión, con el fin de proteger a los trabajadore</w:t>
            </w:r>
            <w:r w:rsidR="00F523B4">
              <w:rPr>
                <w:sz w:val="20"/>
                <w:szCs w:val="20"/>
                <w:lang w:val="es-ES"/>
              </w:rPr>
              <w:t>s</w:t>
            </w:r>
            <w:r w:rsidR="00C44934">
              <w:rPr>
                <w:sz w:val="20"/>
                <w:szCs w:val="20"/>
                <w:lang w:val="es-ES"/>
              </w:rPr>
              <w:t xml:space="preserve"> sociales.</w:t>
            </w:r>
          </w:p>
          <w:p w:rsidR="0007779C" w:rsidRPr="002655DD" w:rsidRDefault="0007779C" w:rsidP="0007779C">
            <w:pPr>
              <w:pStyle w:val="NoSpacing"/>
              <w:jc w:val="left"/>
              <w:rPr>
                <w:sz w:val="20"/>
                <w:szCs w:val="20"/>
                <w:lang w:val="es-ES"/>
              </w:rPr>
            </w:pPr>
          </w:p>
        </w:tc>
      </w:tr>
      <w:tr w:rsidR="007577A3" w:rsidRPr="00B60648" w:rsidTr="009F6F0B">
        <w:trPr>
          <w:cantSplit/>
        </w:trPr>
        <w:tc>
          <w:tcPr>
            <w:tcW w:w="3640" w:type="dxa"/>
            <w:shd w:val="clear" w:color="auto" w:fill="405D78"/>
          </w:tcPr>
          <w:p w:rsidR="00ED4C2D" w:rsidRPr="0021358F" w:rsidRDefault="00ED4C2D" w:rsidP="00ED4C2D">
            <w:pPr>
              <w:pStyle w:val="NoSpacing"/>
              <w:jc w:val="left"/>
              <w:rPr>
                <w:b/>
                <w:color w:val="FFFFFF" w:themeColor="background1"/>
                <w:lang w:val="es-ES"/>
              </w:rPr>
            </w:pPr>
            <w:r w:rsidRPr="00764A5B">
              <w:rPr>
                <w:b/>
                <w:color w:val="FFFFFF" w:themeColor="background1"/>
                <w:lang w:val="es-ES"/>
              </w:rPr>
              <w:t>5</w:t>
            </w:r>
            <w:r w:rsidRPr="0021358F">
              <w:rPr>
                <w:b/>
                <w:color w:val="FFFFFF" w:themeColor="background1"/>
                <w:lang w:val="es-ES"/>
              </w:rPr>
              <w:t>. PERSONAL ADECUADO Y CAPACITADO</w:t>
            </w:r>
          </w:p>
          <w:p w:rsidR="007577A3" w:rsidRPr="00ED4C2D" w:rsidRDefault="00ED4C2D" w:rsidP="00ED4C2D">
            <w:pPr>
              <w:pStyle w:val="NoSpacing"/>
              <w:jc w:val="left"/>
              <w:rPr>
                <w:b/>
                <w:color w:val="FFFFFF" w:themeColor="background1"/>
                <w:lang w:val="es-ES"/>
              </w:rPr>
            </w:pPr>
            <w:r>
              <w:rPr>
                <w:i/>
                <w:color w:val="FFFFFF" w:themeColor="background1"/>
                <w:lang w:val="es-ES"/>
              </w:rPr>
              <w:t>b. Competencia</w:t>
            </w:r>
            <w:r w:rsidRPr="00764A5B">
              <w:rPr>
                <w:i/>
                <w:color w:val="FFFFFF" w:themeColor="background1"/>
                <w:lang w:val="es-ES"/>
              </w:rPr>
              <w:t xml:space="preserve">s, </w:t>
            </w:r>
            <w:r>
              <w:rPr>
                <w:i/>
                <w:color w:val="FFFFFF" w:themeColor="background1"/>
                <w:lang w:val="es-ES"/>
              </w:rPr>
              <w:t>habilidades y experiencias</w:t>
            </w:r>
          </w:p>
        </w:tc>
        <w:tc>
          <w:tcPr>
            <w:tcW w:w="3640" w:type="dxa"/>
            <w:shd w:val="clear" w:color="auto" w:fill="A9BED1"/>
          </w:tcPr>
          <w:p w:rsidR="00DB208C" w:rsidRPr="00DB208C" w:rsidRDefault="00DB208C" w:rsidP="00712BA7">
            <w:pPr>
              <w:pStyle w:val="NoSpacing"/>
              <w:ind w:left="292" w:hanging="292"/>
              <w:jc w:val="left"/>
              <w:rPr>
                <w:sz w:val="20"/>
                <w:szCs w:val="20"/>
                <w:lang w:val="es-ES"/>
              </w:rPr>
            </w:pPr>
            <w:r w:rsidRPr="00DB208C">
              <w:rPr>
                <w:sz w:val="20"/>
                <w:szCs w:val="20"/>
                <w:lang w:val="es-ES"/>
              </w:rPr>
              <w:t xml:space="preserve">[  ] Tener disponibles </w:t>
            </w:r>
            <w:r w:rsidRPr="009D45EA">
              <w:rPr>
                <w:sz w:val="20"/>
                <w:szCs w:val="20"/>
                <w:lang w:val="es-ES"/>
              </w:rPr>
              <w:t>descripciones de las funciones</w:t>
            </w:r>
            <w:r>
              <w:rPr>
                <w:rStyle w:val="FootnoteReference"/>
                <w:sz w:val="20"/>
                <w:szCs w:val="20"/>
              </w:rPr>
              <w:footnoteReference w:id="19"/>
            </w:r>
            <w:r w:rsidRPr="009D45EA">
              <w:rPr>
                <w:sz w:val="20"/>
                <w:szCs w:val="20"/>
                <w:lang w:val="es-ES"/>
              </w:rPr>
              <w:t xml:space="preserve"> del personal dedicado a </w:t>
            </w:r>
            <w:r w:rsidR="00B60648">
              <w:rPr>
                <w:sz w:val="20"/>
                <w:szCs w:val="20"/>
                <w:lang w:val="es-ES"/>
              </w:rPr>
              <w:t>el manejo</w:t>
            </w:r>
            <w:r w:rsidRPr="009D45EA">
              <w:rPr>
                <w:sz w:val="20"/>
                <w:szCs w:val="20"/>
                <w:lang w:val="es-ES"/>
              </w:rPr>
              <w:t xml:space="preserve"> de casos de protección de la infancia que </w:t>
            </w:r>
            <w:r>
              <w:rPr>
                <w:sz w:val="20"/>
                <w:szCs w:val="20"/>
                <w:lang w:val="es-ES"/>
              </w:rPr>
              <w:t>alisten las competencias, habilidades imprescindibles</w:t>
            </w:r>
            <w:r>
              <w:rPr>
                <w:rStyle w:val="FootnoteReference"/>
                <w:sz w:val="20"/>
                <w:szCs w:val="20"/>
              </w:rPr>
              <w:footnoteReference w:id="20"/>
            </w:r>
            <w:r>
              <w:rPr>
                <w:sz w:val="20"/>
                <w:szCs w:val="20"/>
                <w:lang w:val="es-ES"/>
              </w:rPr>
              <w:t xml:space="preserve"> y las </w:t>
            </w:r>
            <w:r w:rsidRPr="009D45EA">
              <w:rPr>
                <w:sz w:val="20"/>
                <w:szCs w:val="20"/>
                <w:lang w:val="es-ES"/>
              </w:rPr>
              <w:t>cualificaciones</w:t>
            </w:r>
            <w:r>
              <w:rPr>
                <w:sz w:val="20"/>
                <w:szCs w:val="20"/>
                <w:lang w:val="es-ES"/>
              </w:rPr>
              <w:t xml:space="preserve"> y salvaguardas necesarias.</w:t>
            </w:r>
          </w:p>
          <w:p w:rsidR="00F01EB7" w:rsidRPr="003B2D0E" w:rsidRDefault="00F01EB7" w:rsidP="00712BA7">
            <w:pPr>
              <w:pStyle w:val="NoSpacing"/>
              <w:ind w:left="292" w:hanging="292"/>
              <w:jc w:val="left"/>
              <w:rPr>
                <w:sz w:val="20"/>
                <w:szCs w:val="20"/>
                <w:lang w:val="es-ES"/>
              </w:rPr>
            </w:pPr>
            <w:r w:rsidRPr="003B2D0E">
              <w:rPr>
                <w:sz w:val="20"/>
                <w:szCs w:val="20"/>
                <w:lang w:val="es-ES"/>
              </w:rPr>
              <w:t xml:space="preserve">[  ] </w:t>
            </w:r>
            <w:r w:rsidR="003B2D0E" w:rsidRPr="003B2D0E">
              <w:rPr>
                <w:sz w:val="20"/>
                <w:szCs w:val="20"/>
                <w:lang w:val="es-ES"/>
              </w:rPr>
              <w:t xml:space="preserve">Incluir la </w:t>
            </w:r>
            <w:r w:rsidR="003B2D0E" w:rsidRPr="00E47490">
              <w:rPr>
                <w:sz w:val="20"/>
                <w:szCs w:val="20"/>
                <w:lang w:val="es-ES"/>
              </w:rPr>
              <w:t xml:space="preserve">proporción del personal para </w:t>
            </w:r>
            <w:r w:rsidR="00B60648">
              <w:rPr>
                <w:sz w:val="20"/>
                <w:szCs w:val="20"/>
                <w:lang w:val="es-ES"/>
              </w:rPr>
              <w:t>el manejo</w:t>
            </w:r>
            <w:r w:rsidR="003B2D0E">
              <w:rPr>
                <w:sz w:val="20"/>
                <w:szCs w:val="20"/>
                <w:lang w:val="es-ES"/>
              </w:rPr>
              <w:t xml:space="preserve"> de casos (trabajadores sociales, supervisores y archiveros de datos si existen) en los protocolos de actuación y cumplan con las Normas Mínimas</w:t>
            </w:r>
            <w:bookmarkStart w:id="14" w:name="_Ref5806363"/>
            <w:r>
              <w:rPr>
                <w:rStyle w:val="FootnoteReference"/>
                <w:sz w:val="20"/>
                <w:szCs w:val="20"/>
              </w:rPr>
              <w:footnoteReference w:id="21"/>
            </w:r>
            <w:bookmarkEnd w:id="14"/>
            <w:r w:rsidRPr="001D4718">
              <w:rPr>
                <w:vertAlign w:val="superscript"/>
              </w:rPr>
              <w:fldChar w:fldCharType="begin"/>
            </w:r>
            <w:r w:rsidRPr="003B2D0E">
              <w:rPr>
                <w:sz w:val="20"/>
                <w:szCs w:val="20"/>
                <w:vertAlign w:val="superscript"/>
                <w:lang w:val="es-ES"/>
              </w:rPr>
              <w:instrText xml:space="preserve"> NOTEREF _Ref5806363 \h </w:instrText>
            </w:r>
            <w:r w:rsidRPr="003B2D0E">
              <w:rPr>
                <w:vertAlign w:val="superscript"/>
                <w:lang w:val="es-ES"/>
              </w:rPr>
              <w:instrText xml:space="preserve"> \* MERGEFORMAT </w:instrText>
            </w:r>
            <w:r w:rsidRPr="001D4718">
              <w:rPr>
                <w:vertAlign w:val="superscript"/>
              </w:rPr>
            </w:r>
            <w:r w:rsidRPr="001D4718">
              <w:rPr>
                <w:vertAlign w:val="superscript"/>
              </w:rPr>
              <w:fldChar w:fldCharType="end"/>
            </w:r>
            <w:r w:rsidRPr="003B2D0E">
              <w:rPr>
                <w:sz w:val="20"/>
                <w:szCs w:val="20"/>
                <w:lang w:val="es-ES"/>
              </w:rPr>
              <w:t>.</w:t>
            </w:r>
          </w:p>
        </w:tc>
        <w:tc>
          <w:tcPr>
            <w:tcW w:w="3641" w:type="dxa"/>
            <w:shd w:val="clear" w:color="auto" w:fill="A9BED1"/>
          </w:tcPr>
          <w:p w:rsidR="00F523B4" w:rsidRDefault="00F01EB7" w:rsidP="006F0FC4">
            <w:pPr>
              <w:pStyle w:val="NoSpacing"/>
              <w:ind w:left="167" w:hanging="90"/>
              <w:jc w:val="left"/>
              <w:rPr>
                <w:sz w:val="20"/>
                <w:szCs w:val="20"/>
                <w:lang w:val="es-ES"/>
              </w:rPr>
            </w:pPr>
            <w:r w:rsidRPr="00F523B4">
              <w:rPr>
                <w:sz w:val="20"/>
                <w:szCs w:val="20"/>
                <w:lang w:val="es-ES"/>
              </w:rPr>
              <w:t xml:space="preserve">[  ] </w:t>
            </w:r>
            <w:r w:rsidR="00F523B4" w:rsidRPr="00F523B4">
              <w:rPr>
                <w:sz w:val="20"/>
                <w:szCs w:val="20"/>
                <w:lang w:val="es-ES"/>
              </w:rPr>
              <w:t>Asegurarse de que las descripciones de las funciones</w:t>
            </w:r>
            <w:r w:rsidRPr="00F01EB7">
              <w:rPr>
                <w:sz w:val="20"/>
                <w:szCs w:val="20"/>
                <w:vertAlign w:val="superscript"/>
              </w:rPr>
              <w:fldChar w:fldCharType="begin"/>
            </w:r>
            <w:r w:rsidRPr="00F523B4">
              <w:rPr>
                <w:sz w:val="20"/>
                <w:szCs w:val="20"/>
                <w:vertAlign w:val="superscript"/>
                <w:lang w:val="es-ES"/>
              </w:rPr>
              <w:instrText xml:space="preserve"> NOTEREF _Ref5798061 \h  \* MERGEFORMAT </w:instrText>
            </w:r>
            <w:r w:rsidRPr="00F01EB7">
              <w:rPr>
                <w:sz w:val="20"/>
                <w:szCs w:val="20"/>
                <w:vertAlign w:val="superscript"/>
              </w:rPr>
            </w:r>
            <w:r w:rsidRPr="00F01EB7">
              <w:rPr>
                <w:sz w:val="20"/>
                <w:szCs w:val="20"/>
                <w:vertAlign w:val="superscript"/>
              </w:rPr>
              <w:fldChar w:fldCharType="separate"/>
            </w:r>
            <w:r w:rsidRPr="00F523B4">
              <w:rPr>
                <w:sz w:val="20"/>
                <w:szCs w:val="20"/>
                <w:vertAlign w:val="superscript"/>
                <w:lang w:val="es-ES"/>
              </w:rPr>
              <w:t>18</w:t>
            </w:r>
            <w:r w:rsidRPr="00F01EB7">
              <w:rPr>
                <w:sz w:val="20"/>
                <w:szCs w:val="20"/>
                <w:vertAlign w:val="superscript"/>
              </w:rPr>
              <w:fldChar w:fldCharType="end"/>
            </w:r>
            <w:r w:rsidRPr="00F523B4">
              <w:rPr>
                <w:sz w:val="20"/>
                <w:szCs w:val="20"/>
                <w:lang w:val="es-ES"/>
              </w:rPr>
              <w:t xml:space="preserve"> </w:t>
            </w:r>
            <w:r w:rsidR="00F523B4">
              <w:rPr>
                <w:sz w:val="20"/>
                <w:szCs w:val="20"/>
                <w:lang w:val="es-ES"/>
              </w:rPr>
              <w:t xml:space="preserve">se apliquen durante la contratación y la capacitación del personal que se dedica a </w:t>
            </w:r>
            <w:r w:rsidR="00B60648">
              <w:rPr>
                <w:sz w:val="20"/>
                <w:szCs w:val="20"/>
                <w:lang w:val="es-ES"/>
              </w:rPr>
              <w:t>el manejo</w:t>
            </w:r>
            <w:r w:rsidR="00F523B4">
              <w:rPr>
                <w:sz w:val="20"/>
                <w:szCs w:val="20"/>
                <w:lang w:val="es-ES"/>
              </w:rPr>
              <w:t xml:space="preserve"> de casos y quienes tienen como mínimo, experiencia previa trabajando con niños/as.</w:t>
            </w:r>
          </w:p>
          <w:p w:rsidR="00F01EB7" w:rsidRPr="005210B5" w:rsidRDefault="00F01EB7" w:rsidP="006F0FC4">
            <w:pPr>
              <w:pStyle w:val="NoSpacing"/>
              <w:ind w:left="167" w:hanging="90"/>
              <w:jc w:val="left"/>
              <w:rPr>
                <w:sz w:val="20"/>
                <w:szCs w:val="20"/>
                <w:lang w:val="es-ES"/>
              </w:rPr>
            </w:pPr>
            <w:r w:rsidRPr="002F2BB5">
              <w:rPr>
                <w:sz w:val="20"/>
                <w:szCs w:val="20"/>
                <w:lang w:val="es-ES"/>
              </w:rPr>
              <w:t>[  ]</w:t>
            </w:r>
            <w:r w:rsidR="002F2BB5">
              <w:rPr>
                <w:sz w:val="20"/>
                <w:szCs w:val="20"/>
                <w:lang w:val="es-ES"/>
              </w:rPr>
              <w:t xml:space="preserve"> Asegurarse de que en proporción a las competencias, habilidades y experiencias, el volumen de casos por cada trabajador/a sociales no es mayor a 25 casos, los jefes no supervisan más de 5 ó 6 trabajadores sociales y los archiveros de datos son responsables de un máximo de 100 casos.</w:t>
            </w:r>
          </w:p>
        </w:tc>
        <w:tc>
          <w:tcPr>
            <w:tcW w:w="3641" w:type="dxa"/>
            <w:shd w:val="clear" w:color="auto" w:fill="A9BED1"/>
          </w:tcPr>
          <w:p w:rsidR="006F0FC4" w:rsidRPr="00E47490" w:rsidRDefault="00F01EB7" w:rsidP="000B4C76">
            <w:pPr>
              <w:pStyle w:val="NoSpacing"/>
              <w:ind w:left="209" w:hanging="209"/>
              <w:jc w:val="left"/>
              <w:rPr>
                <w:sz w:val="20"/>
                <w:szCs w:val="20"/>
                <w:lang w:val="es-ES"/>
              </w:rPr>
            </w:pPr>
            <w:r w:rsidRPr="006F0FC4">
              <w:rPr>
                <w:sz w:val="20"/>
                <w:szCs w:val="20"/>
                <w:lang w:val="es-ES"/>
              </w:rPr>
              <w:t xml:space="preserve">[  ] </w:t>
            </w:r>
            <w:r w:rsidR="006F0FC4">
              <w:rPr>
                <w:sz w:val="20"/>
                <w:szCs w:val="20"/>
                <w:lang w:val="es-ES"/>
              </w:rPr>
              <w:t xml:space="preserve">Asegurarse de que </w:t>
            </w:r>
            <w:r w:rsidR="006F0FC4" w:rsidRPr="00E47490">
              <w:rPr>
                <w:sz w:val="20"/>
                <w:szCs w:val="20"/>
                <w:lang w:val="es-ES"/>
              </w:rPr>
              <w:t>el personal</w:t>
            </w:r>
            <w:r w:rsidR="006F0FC4">
              <w:rPr>
                <w:sz w:val="20"/>
                <w:szCs w:val="20"/>
                <w:lang w:val="es-ES"/>
              </w:rPr>
              <w:t xml:space="preserve"> contratado para </w:t>
            </w:r>
            <w:r w:rsidR="00B60648">
              <w:rPr>
                <w:sz w:val="20"/>
                <w:szCs w:val="20"/>
                <w:lang w:val="es-ES"/>
              </w:rPr>
              <w:t>el manejo</w:t>
            </w:r>
            <w:r w:rsidR="006F0FC4">
              <w:rPr>
                <w:sz w:val="20"/>
                <w:szCs w:val="20"/>
                <w:lang w:val="es-ES"/>
              </w:rPr>
              <w:t xml:space="preserve"> de casos de protección infantil</w:t>
            </w:r>
            <w:r w:rsidR="006F0FC4" w:rsidRPr="00E47490">
              <w:rPr>
                <w:sz w:val="20"/>
                <w:szCs w:val="20"/>
                <w:lang w:val="es-ES"/>
              </w:rPr>
              <w:t xml:space="preserve"> está registrado, certificado y licenciado como trabajador/a social bajo el </w:t>
            </w:r>
            <w:r w:rsidR="006F0FC4">
              <w:rPr>
                <w:sz w:val="20"/>
                <w:szCs w:val="20"/>
                <w:lang w:val="es-ES"/>
              </w:rPr>
              <w:t>s</w:t>
            </w:r>
            <w:r w:rsidR="006F0FC4" w:rsidRPr="00E47490">
              <w:rPr>
                <w:sz w:val="20"/>
                <w:szCs w:val="20"/>
                <w:lang w:val="es-ES"/>
              </w:rPr>
              <w:t>istema nacional.</w:t>
            </w:r>
          </w:p>
          <w:p w:rsidR="00F01EB7" w:rsidRPr="000B4C76" w:rsidRDefault="00F01EB7" w:rsidP="000B4C76">
            <w:pPr>
              <w:pStyle w:val="NoSpacing"/>
              <w:ind w:left="209" w:hanging="209"/>
              <w:jc w:val="left"/>
              <w:rPr>
                <w:sz w:val="20"/>
                <w:szCs w:val="20"/>
                <w:lang w:val="es-ES"/>
              </w:rPr>
            </w:pPr>
            <w:r w:rsidRPr="007C4C5E">
              <w:rPr>
                <w:sz w:val="20"/>
                <w:szCs w:val="20"/>
                <w:lang w:val="es-ES"/>
              </w:rPr>
              <w:t xml:space="preserve">[  ] </w:t>
            </w:r>
            <w:r w:rsidR="007C4C5E" w:rsidRPr="007C4C5E">
              <w:rPr>
                <w:sz w:val="20"/>
                <w:szCs w:val="20"/>
                <w:lang w:val="es-ES"/>
              </w:rPr>
              <w:t>Contratar un número suficiente de trabajadoras sociales femeninas para que est</w:t>
            </w:r>
            <w:r w:rsidR="000B4C76">
              <w:rPr>
                <w:sz w:val="20"/>
                <w:szCs w:val="20"/>
                <w:lang w:val="es-ES"/>
              </w:rPr>
              <w:t>én disponibles a niñas.</w:t>
            </w:r>
          </w:p>
        </w:tc>
      </w:tr>
      <w:tr w:rsidR="00A508FF" w:rsidRPr="007577A3" w:rsidTr="00F80FF3">
        <w:trPr>
          <w:cantSplit/>
        </w:trPr>
        <w:tc>
          <w:tcPr>
            <w:tcW w:w="3640" w:type="dxa"/>
            <w:shd w:val="clear" w:color="auto" w:fill="405D78"/>
          </w:tcPr>
          <w:p w:rsidR="00A508FF" w:rsidRPr="007577A3" w:rsidRDefault="00A508FF" w:rsidP="00A508FF">
            <w:pPr>
              <w:pStyle w:val="NoSpacing"/>
              <w:jc w:val="left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lastRenderedPageBreak/>
              <w:t>CATEGORÍA</w:t>
            </w:r>
          </w:p>
        </w:tc>
        <w:tc>
          <w:tcPr>
            <w:tcW w:w="3640" w:type="dxa"/>
            <w:shd w:val="clear" w:color="auto" w:fill="405D78"/>
          </w:tcPr>
          <w:p w:rsidR="00A508FF" w:rsidRPr="00881CE9" w:rsidRDefault="00A508FF" w:rsidP="00A508FF">
            <w:pPr>
              <w:pStyle w:val="NoSpacing"/>
              <w:jc w:val="left"/>
              <w:rPr>
                <w:b/>
                <w:color w:val="FFFFFF" w:themeColor="background1"/>
                <w:lang w:val="es-ES"/>
              </w:rPr>
            </w:pPr>
            <w:r>
              <w:rPr>
                <w:b/>
                <w:color w:val="FFFFFF" w:themeColor="background1"/>
                <w:lang w:val="es-ES"/>
              </w:rPr>
              <w:t xml:space="preserve">ACCIONES PARA </w:t>
            </w:r>
            <w:r w:rsidRPr="00881CE9">
              <w:rPr>
                <w:b/>
                <w:color w:val="FFFFFF" w:themeColor="background1"/>
                <w:lang w:val="es-ES"/>
              </w:rPr>
              <w:t>ELEVAR EL NIVEL DE URGE ACC</w:t>
            </w:r>
            <w:r>
              <w:rPr>
                <w:b/>
                <w:color w:val="FFFFFF" w:themeColor="background1"/>
                <w:lang w:val="es-ES"/>
              </w:rPr>
              <w:t xml:space="preserve">IÓN CRÍTICA </w:t>
            </w:r>
            <w:r>
              <w:rPr>
                <w:b/>
                <w:color w:val="FFFFFF" w:themeColor="background1"/>
              </w:rPr>
              <w:sym w:font="Wingdings" w:char="F0F0"/>
            </w:r>
            <w:r w:rsidRPr="00881CE9">
              <w:rPr>
                <w:b/>
                <w:color w:val="FFFFFF" w:themeColor="background1"/>
                <w:lang w:val="es-ES"/>
              </w:rPr>
              <w:t xml:space="preserve"> </w:t>
            </w:r>
            <w:r>
              <w:rPr>
                <w:b/>
                <w:color w:val="FFFFFF" w:themeColor="background1"/>
                <w:lang w:val="es-ES"/>
              </w:rPr>
              <w:t>NECESITA PROGRESAR</w:t>
            </w:r>
          </w:p>
        </w:tc>
        <w:tc>
          <w:tcPr>
            <w:tcW w:w="3641" w:type="dxa"/>
            <w:shd w:val="clear" w:color="auto" w:fill="405D78"/>
          </w:tcPr>
          <w:p w:rsidR="00A508FF" w:rsidRPr="00343364" w:rsidRDefault="00A508FF" w:rsidP="00A508FF">
            <w:pPr>
              <w:pStyle w:val="NoSpacing"/>
              <w:jc w:val="left"/>
              <w:rPr>
                <w:b/>
                <w:color w:val="FFFFFF" w:themeColor="background1"/>
                <w:lang w:val="es-ES"/>
              </w:rPr>
            </w:pPr>
            <w:r>
              <w:rPr>
                <w:b/>
                <w:color w:val="FFFFFF" w:themeColor="background1"/>
                <w:lang w:val="es-ES"/>
              </w:rPr>
              <w:t xml:space="preserve">ACCIONES PARA </w:t>
            </w:r>
            <w:r w:rsidRPr="00343364">
              <w:rPr>
                <w:b/>
                <w:color w:val="FFFFFF" w:themeColor="background1"/>
                <w:lang w:val="es-ES"/>
              </w:rPr>
              <w:t xml:space="preserve">ELEVAR EL NIVEL DE NECESITA PROGRESAR </w:t>
            </w:r>
            <w:r>
              <w:rPr>
                <w:b/>
                <w:color w:val="FFFFFF" w:themeColor="background1"/>
              </w:rPr>
              <w:sym w:font="Wingdings" w:char="F0F0"/>
            </w:r>
            <w:r w:rsidRPr="00343364">
              <w:rPr>
                <w:b/>
                <w:color w:val="FFFFFF" w:themeColor="background1"/>
                <w:lang w:val="es-ES"/>
              </w:rPr>
              <w:t xml:space="preserve"> </w:t>
            </w:r>
            <w:r>
              <w:rPr>
                <w:b/>
                <w:color w:val="FFFFFF" w:themeColor="background1"/>
                <w:lang w:val="es-ES"/>
              </w:rPr>
              <w:t>CUMPLE CON EL NIVEL MÍNIMO DE CALIDAD</w:t>
            </w:r>
          </w:p>
        </w:tc>
        <w:tc>
          <w:tcPr>
            <w:tcW w:w="3641" w:type="dxa"/>
            <w:shd w:val="clear" w:color="auto" w:fill="405D78"/>
          </w:tcPr>
          <w:p w:rsidR="00A508FF" w:rsidRPr="00BB1CC9" w:rsidRDefault="00A508FF" w:rsidP="00A508FF">
            <w:pPr>
              <w:pStyle w:val="NoSpacing"/>
              <w:jc w:val="left"/>
              <w:rPr>
                <w:b/>
                <w:color w:val="FFFFFF" w:themeColor="background1"/>
                <w:lang w:val="es-ES"/>
              </w:rPr>
            </w:pPr>
            <w:r>
              <w:rPr>
                <w:b/>
                <w:color w:val="FFFFFF" w:themeColor="background1"/>
                <w:lang w:val="es-ES"/>
              </w:rPr>
              <w:t xml:space="preserve">ACCIONES PARA </w:t>
            </w:r>
            <w:r w:rsidRPr="00BB1CC9">
              <w:rPr>
                <w:b/>
                <w:color w:val="FFFFFF" w:themeColor="background1"/>
                <w:lang w:val="es-ES"/>
              </w:rPr>
              <w:t xml:space="preserve">ELEVAR EL NIVEL DE </w:t>
            </w:r>
            <w:r>
              <w:rPr>
                <w:b/>
                <w:color w:val="FFFFFF" w:themeColor="background1"/>
                <w:lang w:val="es-ES"/>
              </w:rPr>
              <w:t>CUMPLE CON EL NIVEL MÍNIMO DE CALIDAD</w:t>
            </w:r>
          </w:p>
          <w:p w:rsidR="00A508FF" w:rsidRPr="007577A3" w:rsidRDefault="00A508FF" w:rsidP="00A508FF">
            <w:pPr>
              <w:pStyle w:val="NoSpacing"/>
              <w:jc w:val="left"/>
              <w:rPr>
                <w:b/>
                <w:color w:val="FFFFFF" w:themeColor="background1"/>
              </w:rPr>
            </w:pPr>
            <w:r w:rsidRPr="00F40619">
              <w:rPr>
                <w:b/>
                <w:color w:val="FFFFFF" w:themeColor="background1"/>
                <w:lang w:val="es-ES"/>
              </w:rPr>
              <w:t xml:space="preserve"> </w:t>
            </w:r>
            <w:r>
              <w:rPr>
                <w:b/>
                <w:color w:val="FFFFFF" w:themeColor="background1"/>
              </w:rPr>
              <w:sym w:font="Wingdings" w:char="F0F0"/>
            </w:r>
            <w:r>
              <w:rPr>
                <w:b/>
                <w:color w:val="FFFFFF" w:themeColor="background1"/>
              </w:rPr>
              <w:t xml:space="preserve"> PRÁCTICA ÓPTIMA</w:t>
            </w:r>
          </w:p>
        </w:tc>
      </w:tr>
      <w:tr w:rsidR="007577A3" w:rsidRPr="00B60648" w:rsidTr="009F6F0B">
        <w:trPr>
          <w:cantSplit/>
        </w:trPr>
        <w:tc>
          <w:tcPr>
            <w:tcW w:w="3640" w:type="dxa"/>
            <w:shd w:val="clear" w:color="auto" w:fill="405D78"/>
          </w:tcPr>
          <w:p w:rsidR="00275ED9" w:rsidRPr="0021358F" w:rsidRDefault="00275ED9" w:rsidP="00275ED9">
            <w:pPr>
              <w:pStyle w:val="NoSpacing"/>
              <w:jc w:val="left"/>
              <w:rPr>
                <w:b/>
                <w:color w:val="FFFFFF" w:themeColor="background1"/>
                <w:lang w:val="es-ES"/>
              </w:rPr>
            </w:pPr>
            <w:r w:rsidRPr="000039CE">
              <w:rPr>
                <w:b/>
                <w:color w:val="FFFFFF" w:themeColor="background1"/>
                <w:lang w:val="es-ES"/>
              </w:rPr>
              <w:t xml:space="preserve">5. </w:t>
            </w:r>
            <w:r w:rsidRPr="0021358F">
              <w:rPr>
                <w:b/>
                <w:color w:val="FFFFFF" w:themeColor="background1"/>
                <w:lang w:val="es-ES"/>
              </w:rPr>
              <w:t>PERSONAL ADECUADO Y CAPACITADO</w:t>
            </w:r>
          </w:p>
          <w:p w:rsidR="007577A3" w:rsidRPr="00881CE9" w:rsidRDefault="00275ED9" w:rsidP="00275ED9">
            <w:pPr>
              <w:pStyle w:val="NoSpacing"/>
              <w:jc w:val="left"/>
              <w:rPr>
                <w:b/>
                <w:color w:val="FFFFFF" w:themeColor="background1"/>
                <w:lang w:val="es-ES"/>
              </w:rPr>
            </w:pPr>
            <w:r w:rsidRPr="000039CE">
              <w:rPr>
                <w:i/>
                <w:color w:val="FFFFFF" w:themeColor="background1"/>
                <w:lang w:val="es-ES"/>
              </w:rPr>
              <w:t>c. Capacit</w:t>
            </w:r>
            <w:r>
              <w:rPr>
                <w:i/>
                <w:color w:val="FFFFFF" w:themeColor="background1"/>
                <w:lang w:val="es-ES"/>
              </w:rPr>
              <w:t>ación</w:t>
            </w:r>
          </w:p>
        </w:tc>
        <w:tc>
          <w:tcPr>
            <w:tcW w:w="3640" w:type="dxa"/>
            <w:shd w:val="clear" w:color="auto" w:fill="DAEEF3"/>
          </w:tcPr>
          <w:p w:rsidR="007577A3" w:rsidRPr="00F223E7" w:rsidRDefault="007A36A3" w:rsidP="005543DB">
            <w:pPr>
              <w:pStyle w:val="NoSpacing"/>
              <w:ind w:left="202" w:hanging="202"/>
              <w:jc w:val="left"/>
              <w:rPr>
                <w:sz w:val="20"/>
                <w:szCs w:val="20"/>
                <w:lang w:val="es-ES"/>
              </w:rPr>
            </w:pPr>
            <w:r w:rsidRPr="00F223E7">
              <w:rPr>
                <w:sz w:val="20"/>
                <w:szCs w:val="20"/>
                <w:lang w:val="es-ES"/>
              </w:rPr>
              <w:t xml:space="preserve">[  ] </w:t>
            </w:r>
            <w:r w:rsidR="00F223E7">
              <w:rPr>
                <w:sz w:val="20"/>
                <w:szCs w:val="20"/>
                <w:lang w:val="es-ES"/>
              </w:rPr>
              <w:t xml:space="preserve">Capacitar al personal y a los voluntarios dedicados a </w:t>
            </w:r>
            <w:r w:rsidR="00B60648">
              <w:rPr>
                <w:sz w:val="20"/>
                <w:szCs w:val="20"/>
                <w:lang w:val="es-ES"/>
              </w:rPr>
              <w:t>el manejo</w:t>
            </w:r>
            <w:r w:rsidR="00F223E7">
              <w:rPr>
                <w:sz w:val="20"/>
                <w:szCs w:val="20"/>
                <w:lang w:val="es-ES"/>
              </w:rPr>
              <w:t xml:space="preserve"> de casos sobre los principios fundamentales de la protección de la infancia en situaciones de emergencia, sobre los protocolos de actuación (SOPs siglas en inglés) en </w:t>
            </w:r>
            <w:r w:rsidR="00B60648">
              <w:rPr>
                <w:sz w:val="20"/>
                <w:szCs w:val="20"/>
                <w:lang w:val="es-ES"/>
              </w:rPr>
              <w:t>el manejo</w:t>
            </w:r>
            <w:r w:rsidR="00F223E7">
              <w:rPr>
                <w:sz w:val="20"/>
                <w:szCs w:val="20"/>
                <w:lang w:val="es-ES"/>
              </w:rPr>
              <w:t xml:space="preserve"> de casos, y sobre las competencias y habilidades imprescindibles y los requisitos de salvaguarda indicados en la descripción de funciones (incluye a los supervisores).</w:t>
            </w:r>
          </w:p>
        </w:tc>
        <w:tc>
          <w:tcPr>
            <w:tcW w:w="3641" w:type="dxa"/>
            <w:shd w:val="clear" w:color="auto" w:fill="DAEEF3"/>
          </w:tcPr>
          <w:p w:rsidR="007577A3" w:rsidRPr="000F797C" w:rsidRDefault="007A36A3" w:rsidP="000F797C">
            <w:pPr>
              <w:pStyle w:val="NoSpacing"/>
              <w:ind w:left="257" w:hanging="257"/>
              <w:jc w:val="left"/>
              <w:rPr>
                <w:sz w:val="20"/>
                <w:szCs w:val="20"/>
                <w:lang w:val="es-ES"/>
              </w:rPr>
            </w:pPr>
            <w:r w:rsidRPr="000F797C">
              <w:rPr>
                <w:sz w:val="20"/>
                <w:szCs w:val="20"/>
                <w:lang w:val="es-ES"/>
              </w:rPr>
              <w:t xml:space="preserve">[  ] </w:t>
            </w:r>
            <w:r w:rsidR="000F797C" w:rsidRPr="000F797C">
              <w:rPr>
                <w:sz w:val="20"/>
                <w:szCs w:val="20"/>
                <w:lang w:val="es-ES"/>
              </w:rPr>
              <w:t>Ofrecer al personal y</w:t>
            </w:r>
            <w:r w:rsidR="00F1676E">
              <w:rPr>
                <w:sz w:val="20"/>
                <w:szCs w:val="20"/>
                <w:lang w:val="es-ES"/>
              </w:rPr>
              <w:t xml:space="preserve"> </w:t>
            </w:r>
            <w:r w:rsidR="000F797C" w:rsidRPr="000F797C">
              <w:rPr>
                <w:sz w:val="20"/>
                <w:szCs w:val="20"/>
                <w:lang w:val="es-ES"/>
              </w:rPr>
              <w:t>a los voluntari</w:t>
            </w:r>
            <w:r w:rsidR="000F797C">
              <w:rPr>
                <w:sz w:val="20"/>
                <w:szCs w:val="20"/>
                <w:lang w:val="es-ES"/>
              </w:rPr>
              <w:t>o</w:t>
            </w:r>
            <w:r w:rsidR="000F797C" w:rsidRPr="000F797C">
              <w:rPr>
                <w:sz w:val="20"/>
                <w:szCs w:val="20"/>
                <w:lang w:val="es-ES"/>
              </w:rPr>
              <w:t xml:space="preserve">s dedicados a </w:t>
            </w:r>
            <w:r w:rsidR="00B60648">
              <w:rPr>
                <w:sz w:val="20"/>
                <w:szCs w:val="20"/>
                <w:lang w:val="es-ES"/>
              </w:rPr>
              <w:t>el manejo</w:t>
            </w:r>
            <w:r w:rsidR="000F797C">
              <w:rPr>
                <w:sz w:val="20"/>
                <w:szCs w:val="20"/>
                <w:lang w:val="es-ES"/>
              </w:rPr>
              <w:t xml:space="preserve"> de casos capacitación continua sobre los principios fundamentales de la protección de la infancia en situaciones de emergencia, sobre los protocolos de actuación (SOPs siglas en inglés) en </w:t>
            </w:r>
            <w:r w:rsidR="00B60648">
              <w:rPr>
                <w:sz w:val="20"/>
                <w:szCs w:val="20"/>
                <w:lang w:val="es-ES"/>
              </w:rPr>
              <w:t>el manejo</w:t>
            </w:r>
            <w:r w:rsidR="000F797C">
              <w:rPr>
                <w:sz w:val="20"/>
                <w:szCs w:val="20"/>
                <w:lang w:val="es-ES"/>
              </w:rPr>
              <w:t xml:space="preserve"> de casos, y sobre las competencias y habilidades imprescindibles y los requisitos de salvaguarda indicados en la descripción de funciones (incluye a los supervisores</w:t>
            </w:r>
            <w:r w:rsidR="000F797C" w:rsidRPr="00C80CDD">
              <w:rPr>
                <w:sz w:val="20"/>
                <w:szCs w:val="20"/>
                <w:lang w:val="es-ES"/>
              </w:rPr>
              <w:t>).</w:t>
            </w:r>
          </w:p>
        </w:tc>
        <w:tc>
          <w:tcPr>
            <w:tcW w:w="3641" w:type="dxa"/>
            <w:shd w:val="clear" w:color="auto" w:fill="DAEEF3"/>
          </w:tcPr>
          <w:p w:rsidR="007577A3" w:rsidRPr="000F797C" w:rsidRDefault="007A36A3" w:rsidP="007A36A3">
            <w:pPr>
              <w:pStyle w:val="NoSpacing"/>
              <w:jc w:val="left"/>
              <w:rPr>
                <w:sz w:val="20"/>
                <w:szCs w:val="20"/>
                <w:lang w:val="es-ES"/>
              </w:rPr>
            </w:pPr>
            <w:r w:rsidRPr="000F797C">
              <w:rPr>
                <w:sz w:val="20"/>
                <w:szCs w:val="20"/>
                <w:lang w:val="es-ES"/>
              </w:rPr>
              <w:t xml:space="preserve">[  ] </w:t>
            </w:r>
            <w:r w:rsidR="000F797C">
              <w:rPr>
                <w:sz w:val="20"/>
                <w:szCs w:val="20"/>
                <w:lang w:val="es-ES"/>
              </w:rPr>
              <w:t>Llevar a cabo e</w:t>
            </w:r>
            <w:r w:rsidR="000F797C" w:rsidRPr="008846EE">
              <w:rPr>
                <w:sz w:val="20"/>
                <w:szCs w:val="20"/>
                <w:lang w:val="es-ES"/>
              </w:rPr>
              <w:t>valuaciones sobre capacitación</w:t>
            </w:r>
            <w:r w:rsidR="000F797C">
              <w:rPr>
                <w:rStyle w:val="FootnoteReference"/>
                <w:sz w:val="20"/>
                <w:szCs w:val="20"/>
              </w:rPr>
              <w:footnoteReference w:id="22"/>
            </w:r>
            <w:r w:rsidR="000F797C">
              <w:rPr>
                <w:sz w:val="20"/>
                <w:szCs w:val="20"/>
                <w:lang w:val="es-ES"/>
              </w:rPr>
              <w:t xml:space="preserve"> (al menos cada seis meses) junto al personal dedicado a </w:t>
            </w:r>
            <w:r w:rsidR="00B60648">
              <w:rPr>
                <w:sz w:val="20"/>
                <w:szCs w:val="20"/>
                <w:lang w:val="es-ES"/>
              </w:rPr>
              <w:t>el manejo</w:t>
            </w:r>
            <w:r w:rsidR="000F797C">
              <w:rPr>
                <w:sz w:val="20"/>
                <w:szCs w:val="20"/>
                <w:lang w:val="es-ES"/>
              </w:rPr>
              <w:t xml:space="preserve"> de casos y los voluntarios y se desarrollan planes individuales de capacitación</w:t>
            </w:r>
          </w:p>
        </w:tc>
      </w:tr>
      <w:tr w:rsidR="00275ED9" w:rsidRPr="00B60648" w:rsidTr="009F6F0B">
        <w:trPr>
          <w:cantSplit/>
        </w:trPr>
        <w:tc>
          <w:tcPr>
            <w:tcW w:w="3640" w:type="dxa"/>
            <w:shd w:val="clear" w:color="auto" w:fill="405D78"/>
          </w:tcPr>
          <w:p w:rsidR="00275ED9" w:rsidRPr="0021358F" w:rsidRDefault="00275ED9" w:rsidP="00275ED9">
            <w:pPr>
              <w:pStyle w:val="NoSpacing"/>
              <w:jc w:val="left"/>
              <w:rPr>
                <w:b/>
                <w:color w:val="FFFFFF" w:themeColor="background1"/>
                <w:lang w:val="es-ES"/>
              </w:rPr>
            </w:pPr>
            <w:r w:rsidRPr="004A7F44">
              <w:rPr>
                <w:b/>
                <w:color w:val="FFFFFF" w:themeColor="background1"/>
                <w:lang w:val="es-ES"/>
              </w:rPr>
              <w:t xml:space="preserve">5. </w:t>
            </w:r>
            <w:r w:rsidRPr="0021358F">
              <w:rPr>
                <w:b/>
                <w:color w:val="FFFFFF" w:themeColor="background1"/>
                <w:lang w:val="es-ES"/>
              </w:rPr>
              <w:t>PERSONAL ADECUADO Y CAPACITADO</w:t>
            </w:r>
          </w:p>
          <w:p w:rsidR="00275ED9" w:rsidRPr="001D43B4" w:rsidRDefault="00275ED9" w:rsidP="00275ED9">
            <w:pPr>
              <w:pStyle w:val="NoSpacing"/>
              <w:jc w:val="left"/>
              <w:rPr>
                <w:b/>
                <w:color w:val="FFFFFF" w:themeColor="background1"/>
                <w:lang w:val="es-ES"/>
              </w:rPr>
            </w:pPr>
            <w:r w:rsidRPr="004A7F44">
              <w:rPr>
                <w:i/>
                <w:color w:val="FFFFFF" w:themeColor="background1"/>
                <w:lang w:val="es-ES"/>
              </w:rPr>
              <w:t>d. Supervisión y</w:t>
            </w:r>
            <w:r>
              <w:rPr>
                <w:i/>
                <w:color w:val="FFFFFF" w:themeColor="background1"/>
                <w:lang w:val="es-ES"/>
              </w:rPr>
              <w:t xml:space="preserve"> formación</w:t>
            </w:r>
          </w:p>
        </w:tc>
        <w:tc>
          <w:tcPr>
            <w:tcW w:w="3640" w:type="dxa"/>
            <w:shd w:val="clear" w:color="auto" w:fill="A9BED1"/>
          </w:tcPr>
          <w:p w:rsidR="00275ED9" w:rsidRPr="00F02460" w:rsidRDefault="00275ED9" w:rsidP="00346B34">
            <w:pPr>
              <w:pStyle w:val="NoSpacing"/>
              <w:ind w:left="202" w:hanging="202"/>
              <w:jc w:val="left"/>
              <w:rPr>
                <w:sz w:val="20"/>
                <w:szCs w:val="20"/>
                <w:lang w:val="es-ES"/>
              </w:rPr>
            </w:pPr>
            <w:r w:rsidRPr="00F02460">
              <w:rPr>
                <w:sz w:val="20"/>
                <w:szCs w:val="20"/>
                <w:lang w:val="es-ES"/>
              </w:rPr>
              <w:t xml:space="preserve">[  ] </w:t>
            </w:r>
            <w:r w:rsidR="00F02460">
              <w:rPr>
                <w:sz w:val="20"/>
                <w:szCs w:val="20"/>
                <w:lang w:val="es-ES"/>
              </w:rPr>
              <w:t>Aplicar p</w:t>
            </w:r>
            <w:r w:rsidR="00F02460" w:rsidRPr="00C246DC">
              <w:rPr>
                <w:sz w:val="20"/>
                <w:szCs w:val="20"/>
                <w:lang w:val="es-ES"/>
              </w:rPr>
              <w:t xml:space="preserve">rácticas de supervisión y formación durante </w:t>
            </w:r>
            <w:r w:rsidR="00B60648">
              <w:rPr>
                <w:sz w:val="20"/>
                <w:szCs w:val="20"/>
                <w:lang w:val="es-ES"/>
              </w:rPr>
              <w:t>el manejo</w:t>
            </w:r>
            <w:r w:rsidR="00F02460" w:rsidRPr="00C246DC">
              <w:rPr>
                <w:sz w:val="20"/>
                <w:szCs w:val="20"/>
                <w:lang w:val="es-ES"/>
              </w:rPr>
              <w:t xml:space="preserve"> de casos</w:t>
            </w:r>
            <w:r w:rsidR="00F02460" w:rsidRPr="00490E00">
              <w:rPr>
                <w:sz w:val="20"/>
                <w:szCs w:val="20"/>
                <w:vertAlign w:val="superscript"/>
              </w:rPr>
              <w:fldChar w:fldCharType="begin"/>
            </w:r>
            <w:r w:rsidR="00F02460" w:rsidRPr="00C246DC">
              <w:rPr>
                <w:sz w:val="20"/>
                <w:szCs w:val="20"/>
                <w:vertAlign w:val="superscript"/>
                <w:lang w:val="es-ES"/>
              </w:rPr>
              <w:instrText xml:space="preserve"> NOTEREF _Ref5806671 \h  \* MERGEFORMAT </w:instrText>
            </w:r>
            <w:r w:rsidR="00F02460" w:rsidRPr="00490E00">
              <w:rPr>
                <w:sz w:val="20"/>
                <w:szCs w:val="20"/>
                <w:vertAlign w:val="superscript"/>
              </w:rPr>
            </w:r>
            <w:r w:rsidR="00F02460" w:rsidRPr="00490E00">
              <w:rPr>
                <w:sz w:val="20"/>
                <w:szCs w:val="20"/>
                <w:vertAlign w:val="superscript"/>
              </w:rPr>
              <w:fldChar w:fldCharType="separate"/>
            </w:r>
            <w:r w:rsidR="00F02460" w:rsidRPr="00C246DC">
              <w:rPr>
                <w:sz w:val="20"/>
                <w:szCs w:val="20"/>
                <w:vertAlign w:val="superscript"/>
                <w:lang w:val="es-ES"/>
              </w:rPr>
              <w:t>23</w:t>
            </w:r>
            <w:r w:rsidR="00F02460" w:rsidRPr="00490E00">
              <w:rPr>
                <w:sz w:val="20"/>
                <w:szCs w:val="20"/>
                <w:vertAlign w:val="superscript"/>
              </w:rPr>
              <w:fldChar w:fldCharType="end"/>
            </w:r>
            <w:r w:rsidR="00F02460" w:rsidRPr="00C246DC">
              <w:rPr>
                <w:sz w:val="20"/>
                <w:szCs w:val="20"/>
                <w:vertAlign w:val="superscript"/>
                <w:lang w:val="es-ES"/>
              </w:rPr>
              <w:t xml:space="preserve"> </w:t>
            </w:r>
            <w:r w:rsidR="00F02460" w:rsidRPr="00C246DC">
              <w:rPr>
                <w:sz w:val="20"/>
                <w:szCs w:val="20"/>
                <w:lang w:val="es-ES"/>
              </w:rPr>
              <w:t xml:space="preserve">tales como sesiones individuales de supervisión, </w:t>
            </w:r>
            <w:r w:rsidR="00F02460">
              <w:rPr>
                <w:sz w:val="20"/>
                <w:szCs w:val="20"/>
                <w:lang w:val="es-ES"/>
              </w:rPr>
              <w:t xml:space="preserve">reuniones sobre </w:t>
            </w:r>
            <w:r w:rsidR="00B60648">
              <w:rPr>
                <w:sz w:val="20"/>
                <w:szCs w:val="20"/>
                <w:lang w:val="es-ES"/>
              </w:rPr>
              <w:t>el manejo</w:t>
            </w:r>
            <w:r w:rsidR="00F02460">
              <w:rPr>
                <w:sz w:val="20"/>
                <w:szCs w:val="20"/>
                <w:lang w:val="es-ES"/>
              </w:rPr>
              <w:t xml:space="preserve"> de casos case y revaloraciones de casos.</w:t>
            </w:r>
          </w:p>
        </w:tc>
        <w:tc>
          <w:tcPr>
            <w:tcW w:w="3641" w:type="dxa"/>
            <w:shd w:val="clear" w:color="auto" w:fill="A9BED1"/>
          </w:tcPr>
          <w:p w:rsidR="00275ED9" w:rsidRPr="00B94623" w:rsidRDefault="008E21E1" w:rsidP="008E21E1">
            <w:pPr>
              <w:pStyle w:val="NoSpacing"/>
              <w:ind w:left="257" w:hanging="257"/>
              <w:jc w:val="lef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[  ] Crea</w:t>
            </w:r>
            <w:r w:rsidR="00B94623" w:rsidRPr="00B94623">
              <w:rPr>
                <w:sz w:val="20"/>
                <w:szCs w:val="20"/>
                <w:lang w:val="es-ES"/>
              </w:rPr>
              <w:t xml:space="preserve">r </w:t>
            </w:r>
            <w:r w:rsidR="00B94623" w:rsidRPr="00A52E0D">
              <w:rPr>
                <w:sz w:val="20"/>
                <w:szCs w:val="20"/>
                <w:lang w:val="es-ES"/>
              </w:rPr>
              <w:t>un calendario de supervisi</w:t>
            </w:r>
            <w:r w:rsidR="00B94623">
              <w:rPr>
                <w:sz w:val="20"/>
                <w:szCs w:val="20"/>
                <w:lang w:val="es-ES"/>
              </w:rPr>
              <w:t xml:space="preserve">ón que incluya prácticas de supervisión y formación tales como sesiones semanales de supervisión con individuos, reuniones semanales o cada dos semanas sobre </w:t>
            </w:r>
            <w:r w:rsidR="00B60648">
              <w:rPr>
                <w:sz w:val="20"/>
                <w:szCs w:val="20"/>
                <w:lang w:val="es-ES"/>
              </w:rPr>
              <w:t>el manejo</w:t>
            </w:r>
            <w:r w:rsidR="00B94623">
              <w:rPr>
                <w:sz w:val="20"/>
                <w:szCs w:val="20"/>
                <w:lang w:val="es-ES"/>
              </w:rPr>
              <w:t xml:space="preserve"> de casos, evaluaciones de capacitación cada trimestre o seis meses, revaloración de casos mensuales, aprendizaje mediante observación cada dos semanas o dos veces al mes, seguimiento profesional (durante los primeros meses de empleo) y reflexiones sobre el caso</w:t>
            </w:r>
            <w:r w:rsidR="00B94623" w:rsidRPr="004E3FBD">
              <w:rPr>
                <w:sz w:val="20"/>
                <w:szCs w:val="20"/>
                <w:vertAlign w:val="superscript"/>
              </w:rPr>
              <w:fldChar w:fldCharType="begin"/>
            </w:r>
            <w:r w:rsidR="00B94623" w:rsidRPr="00CA7340">
              <w:rPr>
                <w:sz w:val="20"/>
                <w:szCs w:val="20"/>
                <w:vertAlign w:val="superscript"/>
                <w:lang w:val="es-ES"/>
              </w:rPr>
              <w:instrText xml:space="preserve"> NOTEREF _Ref5806671 \h  \* MERGEFORMAT </w:instrText>
            </w:r>
            <w:r w:rsidR="00B94623" w:rsidRPr="004E3FBD">
              <w:rPr>
                <w:sz w:val="20"/>
                <w:szCs w:val="20"/>
                <w:vertAlign w:val="superscript"/>
              </w:rPr>
            </w:r>
            <w:r w:rsidR="00B94623" w:rsidRPr="004E3FBD">
              <w:rPr>
                <w:sz w:val="20"/>
                <w:szCs w:val="20"/>
                <w:vertAlign w:val="superscript"/>
              </w:rPr>
              <w:fldChar w:fldCharType="separate"/>
            </w:r>
            <w:r w:rsidR="00B94623" w:rsidRPr="00CA7340">
              <w:rPr>
                <w:sz w:val="20"/>
                <w:szCs w:val="20"/>
                <w:vertAlign w:val="superscript"/>
                <w:lang w:val="es-ES"/>
              </w:rPr>
              <w:t>23</w:t>
            </w:r>
            <w:r w:rsidR="00B94623" w:rsidRPr="004E3FBD">
              <w:rPr>
                <w:sz w:val="20"/>
                <w:szCs w:val="20"/>
                <w:vertAlign w:val="superscript"/>
              </w:rPr>
              <w:fldChar w:fldCharType="end"/>
            </w:r>
            <w:r w:rsidR="00B94623">
              <w:rPr>
                <w:sz w:val="20"/>
                <w:szCs w:val="20"/>
                <w:lang w:val="es-ES"/>
              </w:rPr>
              <w:t xml:space="preserve"> cuando sea necesario.</w:t>
            </w:r>
          </w:p>
        </w:tc>
        <w:tc>
          <w:tcPr>
            <w:tcW w:w="3641" w:type="dxa"/>
            <w:shd w:val="clear" w:color="auto" w:fill="A9BED1"/>
          </w:tcPr>
          <w:p w:rsidR="008E21E1" w:rsidRPr="008E21E1" w:rsidRDefault="008E21E1" w:rsidP="008E21E1">
            <w:pPr>
              <w:pStyle w:val="NoSpacing"/>
              <w:ind w:left="209" w:hanging="209"/>
              <w:jc w:val="lef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[  ] Establecer </w:t>
            </w:r>
            <w:r w:rsidRPr="00CA7340">
              <w:rPr>
                <w:sz w:val="20"/>
                <w:szCs w:val="20"/>
                <w:lang w:val="es-ES"/>
              </w:rPr>
              <w:t>mecanismos de formación interinstitucionales (por ejemplo, grupos de ap</w:t>
            </w:r>
            <w:r>
              <w:rPr>
                <w:sz w:val="20"/>
                <w:szCs w:val="20"/>
                <w:lang w:val="es-ES"/>
              </w:rPr>
              <w:t>o</w:t>
            </w:r>
            <w:r w:rsidRPr="00CA7340">
              <w:rPr>
                <w:sz w:val="20"/>
                <w:szCs w:val="20"/>
                <w:lang w:val="es-ES"/>
              </w:rPr>
              <w:t xml:space="preserve">yo </w:t>
            </w:r>
            <w:r>
              <w:rPr>
                <w:sz w:val="20"/>
                <w:szCs w:val="20"/>
                <w:lang w:val="es-ES"/>
              </w:rPr>
              <w:t>de pares).</w:t>
            </w:r>
          </w:p>
          <w:p w:rsidR="00275ED9" w:rsidRPr="00F1676E" w:rsidRDefault="00275ED9" w:rsidP="00275ED9">
            <w:pPr>
              <w:pStyle w:val="NoSpacing"/>
              <w:jc w:val="left"/>
              <w:rPr>
                <w:sz w:val="20"/>
                <w:szCs w:val="20"/>
                <w:lang w:val="es-ES"/>
              </w:rPr>
            </w:pPr>
          </w:p>
        </w:tc>
      </w:tr>
      <w:tr w:rsidR="00275ED9" w:rsidRPr="00B60648" w:rsidTr="009F6F0B">
        <w:trPr>
          <w:cantSplit/>
        </w:trPr>
        <w:tc>
          <w:tcPr>
            <w:tcW w:w="3640" w:type="dxa"/>
            <w:shd w:val="clear" w:color="auto" w:fill="405D78"/>
          </w:tcPr>
          <w:p w:rsidR="00275ED9" w:rsidRPr="001D43B4" w:rsidRDefault="00275ED9" w:rsidP="00275ED9">
            <w:pPr>
              <w:pStyle w:val="NoSpacing"/>
              <w:jc w:val="left"/>
              <w:rPr>
                <w:b/>
                <w:color w:val="FFFFFF" w:themeColor="background1"/>
                <w:lang w:val="es-ES"/>
              </w:rPr>
            </w:pPr>
            <w:r w:rsidRPr="00157E7D">
              <w:rPr>
                <w:b/>
                <w:color w:val="FFFFFF" w:themeColor="background1"/>
                <w:lang w:val="es-ES"/>
              </w:rPr>
              <w:lastRenderedPageBreak/>
              <w:t xml:space="preserve">6.  RECURSOS FINANCIEROS, MATERIALES Y LOGÍSTICOS </w:t>
            </w:r>
            <w:r>
              <w:rPr>
                <w:b/>
                <w:color w:val="FFFFFF" w:themeColor="background1"/>
                <w:lang w:val="es-ES"/>
              </w:rPr>
              <w:t>SUFICIENTES</w:t>
            </w:r>
          </w:p>
        </w:tc>
        <w:tc>
          <w:tcPr>
            <w:tcW w:w="3640" w:type="dxa"/>
            <w:shd w:val="clear" w:color="auto" w:fill="DAEEF3"/>
          </w:tcPr>
          <w:p w:rsidR="00275ED9" w:rsidRPr="00C354C6" w:rsidRDefault="00275ED9" w:rsidP="005D7A5E">
            <w:pPr>
              <w:pStyle w:val="NoSpacing"/>
              <w:ind w:left="202" w:hanging="202"/>
              <w:jc w:val="left"/>
              <w:rPr>
                <w:sz w:val="20"/>
                <w:szCs w:val="20"/>
                <w:lang w:val="es-ES"/>
              </w:rPr>
            </w:pPr>
            <w:r w:rsidRPr="00C354C6">
              <w:rPr>
                <w:sz w:val="20"/>
                <w:szCs w:val="20"/>
                <w:lang w:val="es-ES"/>
              </w:rPr>
              <w:t xml:space="preserve">[  ] </w:t>
            </w:r>
            <w:r w:rsidR="00C354C6" w:rsidRPr="00C354C6">
              <w:rPr>
                <w:sz w:val="20"/>
                <w:szCs w:val="20"/>
                <w:lang w:val="es-ES"/>
              </w:rPr>
              <w:t xml:space="preserve">Asegurarse de que </w:t>
            </w:r>
            <w:r w:rsidR="00C354C6">
              <w:rPr>
                <w:sz w:val="20"/>
                <w:szCs w:val="20"/>
                <w:lang w:val="es-ES"/>
              </w:rPr>
              <w:t xml:space="preserve">estén disponibles </w:t>
            </w:r>
            <w:r w:rsidR="00C354C6" w:rsidRPr="00655048">
              <w:rPr>
                <w:sz w:val="20"/>
                <w:szCs w:val="20"/>
                <w:lang w:val="es-ES"/>
              </w:rPr>
              <w:t>recursos financieros, materiales y logísticos para poder desempeñar su trabajo de manera competente y responsable (por ejemplo, teléfonos</w:t>
            </w:r>
            <w:r w:rsidR="00C354C6">
              <w:rPr>
                <w:sz w:val="20"/>
                <w:szCs w:val="20"/>
                <w:lang w:val="es-ES"/>
              </w:rPr>
              <w:t>, ordenadores, transporte, sala de reuniones</w:t>
            </w:r>
            <w:r w:rsidR="00C354C6" w:rsidRPr="00655048">
              <w:rPr>
                <w:sz w:val="20"/>
                <w:szCs w:val="20"/>
                <w:lang w:val="es-ES"/>
              </w:rPr>
              <w:t>,</w:t>
            </w:r>
            <w:r w:rsidR="00C354C6">
              <w:rPr>
                <w:sz w:val="20"/>
                <w:szCs w:val="20"/>
                <w:lang w:val="es-ES"/>
              </w:rPr>
              <w:t xml:space="preserve"> Fondos para casos de emergencia para los beneficiarios y un presupuesto para la capacitación, supervisión y formación)</w:t>
            </w:r>
            <w:r w:rsidRPr="005D7A5E">
              <w:rPr>
                <w:sz w:val="20"/>
                <w:szCs w:val="20"/>
                <w:lang w:val="es-ES"/>
              </w:rPr>
              <w:t>.</w:t>
            </w:r>
          </w:p>
        </w:tc>
        <w:tc>
          <w:tcPr>
            <w:tcW w:w="3641" w:type="dxa"/>
            <w:shd w:val="clear" w:color="auto" w:fill="DAEEF3"/>
          </w:tcPr>
          <w:p w:rsidR="00275ED9" w:rsidRPr="00F02460" w:rsidRDefault="00275ED9" w:rsidP="005C129C">
            <w:pPr>
              <w:pStyle w:val="NoSpacing"/>
              <w:jc w:val="left"/>
              <w:rPr>
                <w:sz w:val="20"/>
                <w:szCs w:val="20"/>
                <w:lang w:val="es-ES"/>
              </w:rPr>
            </w:pPr>
            <w:r w:rsidRPr="005C129C">
              <w:rPr>
                <w:sz w:val="20"/>
                <w:szCs w:val="20"/>
                <w:lang w:val="es-ES"/>
              </w:rPr>
              <w:t xml:space="preserve">[  ] </w:t>
            </w:r>
            <w:r w:rsidR="005C129C" w:rsidRPr="005C129C">
              <w:rPr>
                <w:sz w:val="20"/>
                <w:szCs w:val="20"/>
                <w:lang w:val="es-ES"/>
              </w:rPr>
              <w:t>Asegurarse de que</w:t>
            </w:r>
            <w:r w:rsidR="005C129C">
              <w:rPr>
                <w:sz w:val="20"/>
                <w:szCs w:val="20"/>
                <w:lang w:val="es-ES"/>
              </w:rPr>
              <w:t xml:space="preserve"> </w:t>
            </w:r>
            <w:r w:rsidR="005C129C" w:rsidRPr="00655048">
              <w:rPr>
                <w:sz w:val="20"/>
                <w:szCs w:val="20"/>
                <w:lang w:val="es-ES"/>
              </w:rPr>
              <w:t>recursos financieros, materiales y logísticos para</w:t>
            </w:r>
            <w:r w:rsidR="005C129C">
              <w:rPr>
                <w:sz w:val="20"/>
                <w:szCs w:val="20"/>
                <w:lang w:val="es-ES"/>
              </w:rPr>
              <w:t xml:space="preserve"> que los trabajadores pueden</w:t>
            </w:r>
            <w:r w:rsidR="005C129C" w:rsidRPr="00655048">
              <w:rPr>
                <w:sz w:val="20"/>
                <w:szCs w:val="20"/>
                <w:lang w:val="es-ES"/>
              </w:rPr>
              <w:t xml:space="preserve"> desempeñar su trabajo de m</w:t>
            </w:r>
            <w:r w:rsidR="005C129C">
              <w:rPr>
                <w:sz w:val="20"/>
                <w:szCs w:val="20"/>
                <w:lang w:val="es-ES"/>
              </w:rPr>
              <w:t xml:space="preserve">anera competente y responsable </w:t>
            </w:r>
            <w:r w:rsidR="005C129C" w:rsidRPr="005C129C">
              <w:rPr>
                <w:sz w:val="20"/>
                <w:szCs w:val="20"/>
                <w:lang w:val="es-ES"/>
              </w:rPr>
              <w:t>estén siempre disponibles y sean suficientes.</w:t>
            </w:r>
          </w:p>
        </w:tc>
        <w:tc>
          <w:tcPr>
            <w:tcW w:w="3641" w:type="dxa"/>
            <w:shd w:val="clear" w:color="auto" w:fill="DAEEF3"/>
          </w:tcPr>
          <w:p w:rsidR="00275ED9" w:rsidRPr="005C49DE" w:rsidRDefault="00275ED9" w:rsidP="00275ED9">
            <w:pPr>
              <w:pStyle w:val="NoSpacing"/>
              <w:jc w:val="left"/>
              <w:rPr>
                <w:sz w:val="20"/>
                <w:szCs w:val="20"/>
                <w:lang w:val="es-ES"/>
              </w:rPr>
            </w:pPr>
            <w:r w:rsidRPr="008C686D">
              <w:rPr>
                <w:sz w:val="20"/>
                <w:szCs w:val="20"/>
                <w:lang w:val="es-ES"/>
              </w:rPr>
              <w:t xml:space="preserve">[  ] </w:t>
            </w:r>
            <w:r w:rsidR="008C686D" w:rsidRPr="008C686D">
              <w:rPr>
                <w:sz w:val="20"/>
                <w:szCs w:val="20"/>
                <w:lang w:val="es-ES"/>
              </w:rPr>
              <w:t xml:space="preserve">Asegurarse de que </w:t>
            </w:r>
            <w:r w:rsidR="008C686D">
              <w:rPr>
                <w:sz w:val="20"/>
                <w:szCs w:val="20"/>
                <w:lang w:val="es-ES"/>
              </w:rPr>
              <w:t xml:space="preserve">recursos </w:t>
            </w:r>
            <w:r w:rsidR="008C686D" w:rsidRPr="00655048">
              <w:rPr>
                <w:sz w:val="20"/>
                <w:szCs w:val="20"/>
                <w:lang w:val="es-ES"/>
              </w:rPr>
              <w:t>financiero</w:t>
            </w:r>
            <w:r w:rsidR="008C686D">
              <w:rPr>
                <w:sz w:val="20"/>
                <w:szCs w:val="20"/>
                <w:lang w:val="es-ES"/>
              </w:rPr>
              <w:t>s, materiales</w:t>
            </w:r>
            <w:r w:rsidR="008C686D" w:rsidRPr="00655048">
              <w:rPr>
                <w:sz w:val="20"/>
                <w:szCs w:val="20"/>
                <w:lang w:val="es-ES"/>
              </w:rPr>
              <w:t xml:space="preserve"> y log</w:t>
            </w:r>
            <w:r w:rsidR="008C686D">
              <w:rPr>
                <w:sz w:val="20"/>
                <w:szCs w:val="20"/>
                <w:lang w:val="es-ES"/>
              </w:rPr>
              <w:t>ísticos estén disponibles a largo plazo</w:t>
            </w:r>
            <w:r w:rsidRPr="005C49DE">
              <w:rPr>
                <w:sz w:val="20"/>
                <w:szCs w:val="20"/>
                <w:lang w:val="es-ES"/>
              </w:rPr>
              <w:t>.</w:t>
            </w:r>
          </w:p>
          <w:p w:rsidR="00275ED9" w:rsidRPr="005C49DE" w:rsidRDefault="00275ED9" w:rsidP="00275ED9">
            <w:pPr>
              <w:pStyle w:val="NoSpacing"/>
              <w:jc w:val="left"/>
              <w:rPr>
                <w:sz w:val="20"/>
                <w:szCs w:val="20"/>
                <w:lang w:val="es-ES"/>
              </w:rPr>
            </w:pPr>
          </w:p>
        </w:tc>
      </w:tr>
      <w:tr w:rsidR="00A508FF" w:rsidRPr="007577A3" w:rsidTr="0016118A">
        <w:tc>
          <w:tcPr>
            <w:tcW w:w="3640" w:type="dxa"/>
            <w:shd w:val="clear" w:color="auto" w:fill="405D78"/>
          </w:tcPr>
          <w:p w:rsidR="00A508FF" w:rsidRPr="007577A3" w:rsidRDefault="00A508FF" w:rsidP="00A508FF">
            <w:pPr>
              <w:pStyle w:val="NoSpacing"/>
              <w:jc w:val="left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CATEGORÍA</w:t>
            </w:r>
          </w:p>
        </w:tc>
        <w:tc>
          <w:tcPr>
            <w:tcW w:w="3640" w:type="dxa"/>
            <w:shd w:val="clear" w:color="auto" w:fill="405D78"/>
          </w:tcPr>
          <w:p w:rsidR="00A508FF" w:rsidRPr="00881CE9" w:rsidRDefault="00A508FF" w:rsidP="00A508FF">
            <w:pPr>
              <w:pStyle w:val="NoSpacing"/>
              <w:jc w:val="left"/>
              <w:rPr>
                <w:b/>
                <w:color w:val="FFFFFF" w:themeColor="background1"/>
                <w:lang w:val="es-ES"/>
              </w:rPr>
            </w:pPr>
            <w:r>
              <w:rPr>
                <w:b/>
                <w:color w:val="FFFFFF" w:themeColor="background1"/>
                <w:lang w:val="es-ES"/>
              </w:rPr>
              <w:t xml:space="preserve">ACCIONES PARA </w:t>
            </w:r>
            <w:r w:rsidRPr="00881CE9">
              <w:rPr>
                <w:b/>
                <w:color w:val="FFFFFF" w:themeColor="background1"/>
                <w:lang w:val="es-ES"/>
              </w:rPr>
              <w:t>ELEVAR EL NIVEL DE URGE ACC</w:t>
            </w:r>
            <w:r>
              <w:rPr>
                <w:b/>
                <w:color w:val="FFFFFF" w:themeColor="background1"/>
                <w:lang w:val="es-ES"/>
              </w:rPr>
              <w:t xml:space="preserve">IÓN CRÍTICA </w:t>
            </w:r>
            <w:r>
              <w:rPr>
                <w:b/>
                <w:color w:val="FFFFFF" w:themeColor="background1"/>
              </w:rPr>
              <w:sym w:font="Wingdings" w:char="F0F0"/>
            </w:r>
            <w:r w:rsidRPr="00881CE9">
              <w:rPr>
                <w:b/>
                <w:color w:val="FFFFFF" w:themeColor="background1"/>
                <w:lang w:val="es-ES"/>
              </w:rPr>
              <w:t xml:space="preserve"> </w:t>
            </w:r>
            <w:r>
              <w:rPr>
                <w:b/>
                <w:color w:val="FFFFFF" w:themeColor="background1"/>
                <w:lang w:val="es-ES"/>
              </w:rPr>
              <w:t>NECESITA PROGRESAR</w:t>
            </w:r>
          </w:p>
        </w:tc>
        <w:tc>
          <w:tcPr>
            <w:tcW w:w="3641" w:type="dxa"/>
            <w:shd w:val="clear" w:color="auto" w:fill="405D78"/>
          </w:tcPr>
          <w:p w:rsidR="00A508FF" w:rsidRPr="00343364" w:rsidRDefault="00A508FF" w:rsidP="00A508FF">
            <w:pPr>
              <w:pStyle w:val="NoSpacing"/>
              <w:jc w:val="left"/>
              <w:rPr>
                <w:b/>
                <w:color w:val="FFFFFF" w:themeColor="background1"/>
                <w:lang w:val="es-ES"/>
              </w:rPr>
            </w:pPr>
            <w:r>
              <w:rPr>
                <w:b/>
                <w:color w:val="FFFFFF" w:themeColor="background1"/>
                <w:lang w:val="es-ES"/>
              </w:rPr>
              <w:t xml:space="preserve">ACCIONES PARA </w:t>
            </w:r>
            <w:r w:rsidRPr="00343364">
              <w:rPr>
                <w:b/>
                <w:color w:val="FFFFFF" w:themeColor="background1"/>
                <w:lang w:val="es-ES"/>
              </w:rPr>
              <w:t xml:space="preserve">ELEVAR EL NIVEL DE NECESITA PROGRESAR </w:t>
            </w:r>
            <w:r>
              <w:rPr>
                <w:b/>
                <w:color w:val="FFFFFF" w:themeColor="background1"/>
              </w:rPr>
              <w:sym w:font="Wingdings" w:char="F0F0"/>
            </w:r>
            <w:r w:rsidRPr="00343364">
              <w:rPr>
                <w:b/>
                <w:color w:val="FFFFFF" w:themeColor="background1"/>
                <w:lang w:val="es-ES"/>
              </w:rPr>
              <w:t xml:space="preserve"> </w:t>
            </w:r>
            <w:r>
              <w:rPr>
                <w:b/>
                <w:color w:val="FFFFFF" w:themeColor="background1"/>
                <w:lang w:val="es-ES"/>
              </w:rPr>
              <w:t>CUMPLE CON EL NIVEL MÍNIMO DE CALIDAD</w:t>
            </w:r>
          </w:p>
        </w:tc>
        <w:tc>
          <w:tcPr>
            <w:tcW w:w="3641" w:type="dxa"/>
            <w:shd w:val="clear" w:color="auto" w:fill="405D78"/>
          </w:tcPr>
          <w:p w:rsidR="00A508FF" w:rsidRPr="00BB1CC9" w:rsidRDefault="00A508FF" w:rsidP="00A508FF">
            <w:pPr>
              <w:pStyle w:val="NoSpacing"/>
              <w:jc w:val="left"/>
              <w:rPr>
                <w:b/>
                <w:color w:val="FFFFFF" w:themeColor="background1"/>
                <w:lang w:val="es-ES"/>
              </w:rPr>
            </w:pPr>
            <w:r>
              <w:rPr>
                <w:b/>
                <w:color w:val="FFFFFF" w:themeColor="background1"/>
                <w:lang w:val="es-ES"/>
              </w:rPr>
              <w:t xml:space="preserve">ACCIONES PARA </w:t>
            </w:r>
            <w:r w:rsidRPr="00BB1CC9">
              <w:rPr>
                <w:b/>
                <w:color w:val="FFFFFF" w:themeColor="background1"/>
                <w:lang w:val="es-ES"/>
              </w:rPr>
              <w:t xml:space="preserve">ELEVAR EL NIVEL DE </w:t>
            </w:r>
            <w:r>
              <w:rPr>
                <w:b/>
                <w:color w:val="FFFFFF" w:themeColor="background1"/>
                <w:lang w:val="es-ES"/>
              </w:rPr>
              <w:t>CUMPLE CON EL NIVEL MÍNIMO DE CALIDAD</w:t>
            </w:r>
          </w:p>
          <w:p w:rsidR="00A508FF" w:rsidRPr="007577A3" w:rsidRDefault="00A508FF" w:rsidP="00A508FF">
            <w:pPr>
              <w:pStyle w:val="NoSpacing"/>
              <w:jc w:val="left"/>
              <w:rPr>
                <w:b/>
                <w:color w:val="FFFFFF" w:themeColor="background1"/>
              </w:rPr>
            </w:pPr>
            <w:r w:rsidRPr="00F40619">
              <w:rPr>
                <w:b/>
                <w:color w:val="FFFFFF" w:themeColor="background1"/>
                <w:lang w:val="es-ES"/>
              </w:rPr>
              <w:t xml:space="preserve"> </w:t>
            </w:r>
            <w:r>
              <w:rPr>
                <w:b/>
                <w:color w:val="FFFFFF" w:themeColor="background1"/>
              </w:rPr>
              <w:sym w:font="Wingdings" w:char="F0F0"/>
            </w:r>
            <w:r>
              <w:rPr>
                <w:b/>
                <w:color w:val="FFFFFF" w:themeColor="background1"/>
              </w:rPr>
              <w:t xml:space="preserve"> PRÁCTICA ÓPTIMA</w:t>
            </w:r>
          </w:p>
        </w:tc>
      </w:tr>
      <w:tr w:rsidR="007577A3" w:rsidRPr="00B60648" w:rsidTr="0016118A">
        <w:tc>
          <w:tcPr>
            <w:tcW w:w="3640" w:type="dxa"/>
            <w:shd w:val="clear" w:color="auto" w:fill="405D78"/>
          </w:tcPr>
          <w:p w:rsidR="007577A3" w:rsidRPr="00275ED9" w:rsidRDefault="00275ED9" w:rsidP="007577A3">
            <w:pPr>
              <w:pStyle w:val="NoSpacing"/>
              <w:jc w:val="left"/>
              <w:rPr>
                <w:b/>
                <w:color w:val="FFFFFF" w:themeColor="background1"/>
                <w:lang w:val="es-ES"/>
              </w:rPr>
            </w:pPr>
            <w:r w:rsidRPr="0021087D">
              <w:rPr>
                <w:b/>
                <w:color w:val="FFFFFF" w:themeColor="background1"/>
                <w:lang w:val="es-ES"/>
              </w:rPr>
              <w:t xml:space="preserve">7. GESTIÓN DE INFORMACIÓN PARA </w:t>
            </w:r>
            <w:r w:rsidR="00B60648">
              <w:rPr>
                <w:b/>
                <w:color w:val="FFFFFF" w:themeColor="background1"/>
                <w:lang w:val="es-ES"/>
              </w:rPr>
              <w:t>EL MANEJO</w:t>
            </w:r>
            <w:r w:rsidRPr="0021087D">
              <w:rPr>
                <w:b/>
                <w:color w:val="FFFFFF" w:themeColor="background1"/>
                <w:lang w:val="es-ES"/>
              </w:rPr>
              <w:t xml:space="preserve"> DE CASOS</w:t>
            </w:r>
          </w:p>
        </w:tc>
        <w:tc>
          <w:tcPr>
            <w:tcW w:w="3640" w:type="dxa"/>
            <w:shd w:val="clear" w:color="auto" w:fill="A9BED1"/>
          </w:tcPr>
          <w:p w:rsidR="00346077" w:rsidRDefault="00E81D69" w:rsidP="00346077">
            <w:pPr>
              <w:pStyle w:val="NoSpacing"/>
              <w:ind w:left="251" w:hanging="251"/>
              <w:jc w:val="left"/>
              <w:rPr>
                <w:sz w:val="20"/>
                <w:szCs w:val="20"/>
                <w:lang w:val="es-ES"/>
              </w:rPr>
            </w:pPr>
            <w:r w:rsidRPr="00E81D69">
              <w:rPr>
                <w:sz w:val="20"/>
                <w:szCs w:val="20"/>
                <w:lang w:val="es-ES"/>
              </w:rPr>
              <w:t xml:space="preserve">[  ] Usar </w:t>
            </w:r>
            <w:r w:rsidRPr="00DC0FCC">
              <w:rPr>
                <w:sz w:val="20"/>
                <w:szCs w:val="20"/>
                <w:lang w:val="es-ES"/>
              </w:rPr>
              <w:t>al menos</w:t>
            </w:r>
            <w:r>
              <w:rPr>
                <w:sz w:val="20"/>
                <w:szCs w:val="20"/>
                <w:lang w:val="es-ES"/>
              </w:rPr>
              <w:t xml:space="preserve"> el mínimo de conjunto de datos que se incluyen en</w:t>
            </w:r>
            <w:r w:rsidRPr="00DC0FCC">
              <w:rPr>
                <w:sz w:val="20"/>
                <w:szCs w:val="20"/>
                <w:lang w:val="es-ES"/>
              </w:rPr>
              <w:t xml:space="preserve"> los formularios </w:t>
            </w:r>
            <w:r>
              <w:rPr>
                <w:sz w:val="20"/>
                <w:szCs w:val="20"/>
                <w:lang w:val="es-ES"/>
              </w:rPr>
              <w:t>de parámetros globales</w:t>
            </w:r>
            <w:r>
              <w:rPr>
                <w:rStyle w:val="FootnoteReference"/>
                <w:sz w:val="20"/>
                <w:szCs w:val="20"/>
              </w:rPr>
              <w:footnoteReference w:id="23"/>
            </w:r>
            <w:r>
              <w:rPr>
                <w:sz w:val="20"/>
                <w:szCs w:val="20"/>
                <w:lang w:val="es-ES"/>
              </w:rPr>
              <w:t xml:space="preserve"> para </w:t>
            </w:r>
            <w:r w:rsidR="00B60648">
              <w:rPr>
                <w:sz w:val="20"/>
                <w:szCs w:val="20"/>
                <w:lang w:val="es-ES"/>
              </w:rPr>
              <w:t>el manejo</w:t>
            </w:r>
            <w:r>
              <w:rPr>
                <w:sz w:val="20"/>
                <w:szCs w:val="20"/>
                <w:lang w:val="es-ES"/>
              </w:rPr>
              <w:t xml:space="preserve"> de casos para que los trabajadores puedan desempeñar su trabajo.</w:t>
            </w:r>
          </w:p>
          <w:p w:rsidR="00646F21" w:rsidRDefault="00CA21EB" w:rsidP="00646F21">
            <w:pPr>
              <w:pStyle w:val="NoSpacing"/>
              <w:ind w:left="251" w:hanging="251"/>
              <w:jc w:val="left"/>
              <w:rPr>
                <w:sz w:val="20"/>
                <w:szCs w:val="20"/>
                <w:lang w:val="es-ES"/>
              </w:rPr>
            </w:pPr>
            <w:r w:rsidRPr="005C49DE">
              <w:rPr>
                <w:sz w:val="20"/>
                <w:szCs w:val="20"/>
                <w:lang w:val="es-ES"/>
              </w:rPr>
              <w:t xml:space="preserve">[  ] </w:t>
            </w:r>
            <w:r w:rsidR="005C49DE" w:rsidRPr="005C49DE">
              <w:rPr>
                <w:sz w:val="20"/>
                <w:szCs w:val="20"/>
                <w:lang w:val="es-ES"/>
              </w:rPr>
              <w:t xml:space="preserve">Llevar </w:t>
            </w:r>
            <w:r w:rsidR="005C49DE" w:rsidRPr="0044277B">
              <w:rPr>
                <w:sz w:val="20"/>
                <w:szCs w:val="20"/>
                <w:lang w:val="es-ES"/>
              </w:rPr>
              <w:t xml:space="preserve">a cabo una evaluación de impacto en la protección de datos </w:t>
            </w:r>
            <w:r w:rsidR="005C49DE">
              <w:rPr>
                <w:sz w:val="20"/>
                <w:szCs w:val="20"/>
                <w:lang w:val="es-ES"/>
              </w:rPr>
              <w:t>en</w:t>
            </w:r>
            <w:r w:rsidR="005C49DE" w:rsidRPr="0044277B">
              <w:rPr>
                <w:sz w:val="20"/>
                <w:szCs w:val="20"/>
                <w:lang w:val="es-ES"/>
              </w:rPr>
              <w:t xml:space="preserve"> una institución</w:t>
            </w:r>
            <w:r w:rsidR="005C49DE">
              <w:rPr>
                <w:sz w:val="20"/>
                <w:szCs w:val="20"/>
                <w:lang w:val="es-ES"/>
              </w:rPr>
              <w:t xml:space="preserve"> específica</w:t>
            </w:r>
            <w:r w:rsidR="005C49DE" w:rsidRPr="0044277B">
              <w:rPr>
                <w:sz w:val="20"/>
                <w:szCs w:val="20"/>
                <w:lang w:val="es-ES"/>
              </w:rPr>
              <w:t xml:space="preserve"> </w:t>
            </w:r>
            <w:r w:rsidR="005C49DE" w:rsidRPr="00CB44A6">
              <w:rPr>
                <w:sz w:val="20"/>
                <w:szCs w:val="20"/>
                <w:vertAlign w:val="superscript"/>
              </w:rPr>
              <w:fldChar w:fldCharType="begin"/>
            </w:r>
            <w:r w:rsidR="005C49DE" w:rsidRPr="0044277B">
              <w:rPr>
                <w:sz w:val="20"/>
                <w:szCs w:val="20"/>
                <w:vertAlign w:val="superscript"/>
                <w:lang w:val="es-ES"/>
              </w:rPr>
              <w:instrText xml:space="preserve"> NOTEREF _Ref5887951 \h  \* MERGEFORMAT </w:instrText>
            </w:r>
            <w:r w:rsidR="005C49DE" w:rsidRPr="00CB44A6">
              <w:rPr>
                <w:sz w:val="20"/>
                <w:szCs w:val="20"/>
                <w:vertAlign w:val="superscript"/>
              </w:rPr>
            </w:r>
            <w:r w:rsidR="005C49DE" w:rsidRPr="00CB44A6">
              <w:rPr>
                <w:sz w:val="20"/>
                <w:szCs w:val="20"/>
                <w:vertAlign w:val="superscript"/>
              </w:rPr>
              <w:fldChar w:fldCharType="separate"/>
            </w:r>
            <w:r w:rsidR="005C49DE" w:rsidRPr="0044277B">
              <w:rPr>
                <w:sz w:val="20"/>
                <w:szCs w:val="20"/>
                <w:vertAlign w:val="superscript"/>
                <w:lang w:val="es-ES"/>
              </w:rPr>
              <w:t>25</w:t>
            </w:r>
            <w:r w:rsidR="005C49DE" w:rsidRPr="00CB44A6">
              <w:rPr>
                <w:sz w:val="20"/>
                <w:szCs w:val="20"/>
                <w:vertAlign w:val="superscript"/>
              </w:rPr>
              <w:fldChar w:fldCharType="end"/>
            </w:r>
            <w:r w:rsidR="005C49DE" w:rsidRPr="0044277B">
              <w:rPr>
                <w:sz w:val="20"/>
                <w:szCs w:val="20"/>
                <w:vertAlign w:val="superscript"/>
                <w:lang w:val="es-ES"/>
              </w:rPr>
              <w:t xml:space="preserve"> </w:t>
            </w:r>
            <w:r w:rsidR="005C49DE">
              <w:rPr>
                <w:sz w:val="20"/>
                <w:szCs w:val="20"/>
                <w:lang w:val="es-ES"/>
              </w:rPr>
              <w:t xml:space="preserve">para tomar decisiones informadas en los protocolos de protección de datos en </w:t>
            </w:r>
            <w:r w:rsidR="00B60648">
              <w:rPr>
                <w:sz w:val="20"/>
                <w:szCs w:val="20"/>
                <w:lang w:val="es-ES"/>
              </w:rPr>
              <w:t>el manejo</w:t>
            </w:r>
            <w:r w:rsidR="005C49DE">
              <w:rPr>
                <w:sz w:val="20"/>
                <w:szCs w:val="20"/>
                <w:lang w:val="es-ES"/>
              </w:rPr>
              <w:t xml:space="preserve"> de casos</w:t>
            </w:r>
            <w:r w:rsidR="005C49DE">
              <w:rPr>
                <w:rStyle w:val="FootnoteReference"/>
                <w:sz w:val="20"/>
                <w:szCs w:val="20"/>
              </w:rPr>
              <w:footnoteReference w:id="24"/>
            </w:r>
            <w:r w:rsidR="005C49DE" w:rsidRPr="0044277B">
              <w:rPr>
                <w:sz w:val="20"/>
                <w:szCs w:val="20"/>
                <w:lang w:val="es-ES"/>
              </w:rPr>
              <w:t xml:space="preserve"> y en los protocolos de intercambios de </w:t>
            </w:r>
            <w:r w:rsidR="005C49DE">
              <w:rPr>
                <w:sz w:val="20"/>
                <w:szCs w:val="20"/>
                <w:lang w:val="es-ES"/>
              </w:rPr>
              <w:t>información</w:t>
            </w:r>
            <w:r w:rsidR="005C49DE">
              <w:rPr>
                <w:rStyle w:val="FootnoteReference"/>
                <w:sz w:val="20"/>
                <w:szCs w:val="20"/>
              </w:rPr>
              <w:footnoteReference w:id="25"/>
            </w:r>
            <w:r w:rsidR="005C49DE" w:rsidRPr="007F4C28">
              <w:rPr>
                <w:sz w:val="20"/>
                <w:szCs w:val="20"/>
                <w:lang w:val="es-ES"/>
              </w:rPr>
              <w:t>.</w:t>
            </w:r>
          </w:p>
          <w:p w:rsidR="00646F21" w:rsidRDefault="00ED1EE1" w:rsidP="00646F21">
            <w:pPr>
              <w:pStyle w:val="NoSpacing"/>
              <w:ind w:left="251" w:hanging="251"/>
              <w:jc w:val="left"/>
              <w:rPr>
                <w:sz w:val="20"/>
                <w:szCs w:val="20"/>
                <w:lang w:val="es-ES"/>
              </w:rPr>
            </w:pPr>
            <w:r w:rsidRPr="00346077">
              <w:rPr>
                <w:sz w:val="20"/>
                <w:szCs w:val="20"/>
                <w:lang w:val="es-ES"/>
              </w:rPr>
              <w:t xml:space="preserve">[  ] </w:t>
            </w:r>
            <w:r w:rsidR="00346077" w:rsidRPr="00346077">
              <w:rPr>
                <w:sz w:val="20"/>
                <w:szCs w:val="20"/>
                <w:lang w:val="es-ES"/>
              </w:rPr>
              <w:t xml:space="preserve">Elaborar una Política de </w:t>
            </w:r>
            <w:r w:rsidR="00346077">
              <w:rPr>
                <w:sz w:val="20"/>
                <w:szCs w:val="20"/>
                <w:lang w:val="es-ES"/>
              </w:rPr>
              <w:t>Protección de Datos</w:t>
            </w:r>
            <w:r w:rsidR="00646F21" w:rsidRPr="00ED1EE1">
              <w:rPr>
                <w:sz w:val="20"/>
                <w:szCs w:val="20"/>
                <w:vertAlign w:val="superscript"/>
              </w:rPr>
              <w:fldChar w:fldCharType="begin"/>
            </w:r>
            <w:r w:rsidR="00646F21" w:rsidRPr="00646F21">
              <w:rPr>
                <w:sz w:val="20"/>
                <w:szCs w:val="20"/>
                <w:vertAlign w:val="superscript"/>
                <w:lang w:val="es-ES"/>
              </w:rPr>
              <w:instrText xml:space="preserve"> NOTEREF _Ref5892005 \h  \* MERGEFORMAT </w:instrText>
            </w:r>
            <w:r w:rsidR="00646F21" w:rsidRPr="00ED1EE1">
              <w:rPr>
                <w:sz w:val="20"/>
                <w:szCs w:val="20"/>
                <w:vertAlign w:val="superscript"/>
              </w:rPr>
            </w:r>
            <w:r w:rsidR="00646F21" w:rsidRPr="00ED1EE1">
              <w:rPr>
                <w:sz w:val="20"/>
                <w:szCs w:val="20"/>
                <w:vertAlign w:val="superscript"/>
              </w:rPr>
              <w:fldChar w:fldCharType="separate"/>
            </w:r>
            <w:r w:rsidR="00646F21" w:rsidRPr="00646F21">
              <w:rPr>
                <w:sz w:val="20"/>
                <w:szCs w:val="20"/>
                <w:vertAlign w:val="superscript"/>
                <w:lang w:val="es-ES"/>
              </w:rPr>
              <w:t>25</w:t>
            </w:r>
            <w:r w:rsidR="00646F21" w:rsidRPr="00ED1EE1">
              <w:rPr>
                <w:sz w:val="20"/>
                <w:szCs w:val="20"/>
                <w:vertAlign w:val="superscript"/>
              </w:rPr>
              <w:fldChar w:fldCharType="end"/>
            </w:r>
            <w:r w:rsidR="00346077">
              <w:rPr>
                <w:sz w:val="20"/>
                <w:szCs w:val="20"/>
                <w:lang w:val="es-ES"/>
              </w:rPr>
              <w:t>, disponible en escrito</w:t>
            </w:r>
            <w:r w:rsidRPr="00646F21">
              <w:rPr>
                <w:sz w:val="20"/>
                <w:szCs w:val="20"/>
                <w:lang w:val="es-ES"/>
              </w:rPr>
              <w:t>.</w:t>
            </w:r>
          </w:p>
          <w:p w:rsidR="00807305" w:rsidRDefault="00F93C00" w:rsidP="00807305">
            <w:pPr>
              <w:pStyle w:val="NoSpacing"/>
              <w:ind w:left="251" w:hanging="251"/>
              <w:jc w:val="left"/>
              <w:rPr>
                <w:sz w:val="20"/>
                <w:szCs w:val="20"/>
                <w:lang w:val="es-ES"/>
              </w:rPr>
            </w:pPr>
            <w:r w:rsidRPr="00646F21">
              <w:rPr>
                <w:sz w:val="20"/>
                <w:szCs w:val="20"/>
                <w:lang w:val="es-ES"/>
              </w:rPr>
              <w:t xml:space="preserve">[  ] </w:t>
            </w:r>
            <w:r w:rsidR="00646F21" w:rsidRPr="00646F21">
              <w:rPr>
                <w:sz w:val="20"/>
                <w:szCs w:val="20"/>
                <w:lang w:val="es-ES"/>
              </w:rPr>
              <w:t>Elaborar una Política de Intercambio de Informaci</w:t>
            </w:r>
            <w:r w:rsidR="00646F21">
              <w:rPr>
                <w:sz w:val="20"/>
                <w:szCs w:val="20"/>
                <w:lang w:val="es-ES"/>
              </w:rPr>
              <w:t>ón</w:t>
            </w:r>
            <w:r w:rsidRPr="00646F21">
              <w:rPr>
                <w:sz w:val="20"/>
                <w:szCs w:val="20"/>
                <w:vertAlign w:val="superscript"/>
                <w:lang w:val="es-ES"/>
              </w:rPr>
              <w:t>26</w:t>
            </w:r>
            <w:r w:rsidR="00646F21">
              <w:rPr>
                <w:sz w:val="20"/>
                <w:szCs w:val="20"/>
                <w:lang w:val="es-ES"/>
              </w:rPr>
              <w:t>, disponible en escrito.</w:t>
            </w:r>
          </w:p>
          <w:p w:rsidR="00DD22BC" w:rsidRPr="00DD22BC" w:rsidRDefault="00DD22BC" w:rsidP="003E43E7">
            <w:pPr>
              <w:pStyle w:val="NoSpacing"/>
              <w:ind w:left="251" w:hanging="251"/>
              <w:jc w:val="left"/>
              <w:rPr>
                <w:sz w:val="20"/>
                <w:szCs w:val="20"/>
                <w:lang w:val="es-ES"/>
              </w:rPr>
            </w:pPr>
            <w:r w:rsidRPr="00DD22BC">
              <w:rPr>
                <w:sz w:val="20"/>
                <w:szCs w:val="20"/>
                <w:lang w:val="es-ES"/>
              </w:rPr>
              <w:t xml:space="preserve">[  ] Usar </w:t>
            </w:r>
            <w:r w:rsidRPr="00597129">
              <w:rPr>
                <w:sz w:val="20"/>
                <w:szCs w:val="20"/>
                <w:lang w:val="es-ES"/>
              </w:rPr>
              <w:t>una base de datos en Excel</w:t>
            </w:r>
            <w:r>
              <w:rPr>
                <w:sz w:val="20"/>
                <w:szCs w:val="20"/>
                <w:lang w:val="es-ES"/>
              </w:rPr>
              <w:t>/KoBo/ CommCare</w:t>
            </w:r>
            <w:r w:rsidRPr="00597129">
              <w:rPr>
                <w:sz w:val="20"/>
                <w:szCs w:val="20"/>
                <w:lang w:val="es-ES"/>
              </w:rPr>
              <w:t xml:space="preserve"> como base de datos para </w:t>
            </w:r>
            <w:r w:rsidR="00B60648">
              <w:rPr>
                <w:sz w:val="20"/>
                <w:szCs w:val="20"/>
                <w:lang w:val="es-ES"/>
              </w:rPr>
              <w:t>el manejo</w:t>
            </w:r>
            <w:r>
              <w:rPr>
                <w:sz w:val="20"/>
                <w:szCs w:val="20"/>
                <w:lang w:val="es-ES"/>
              </w:rPr>
              <w:t xml:space="preserve"> de información </w:t>
            </w:r>
            <w:r>
              <w:rPr>
                <w:sz w:val="20"/>
                <w:szCs w:val="20"/>
                <w:lang w:val="es-ES"/>
              </w:rPr>
              <w:lastRenderedPageBreak/>
              <w:t>de casos de protección de la infancia (con el fin de recopilar datos desglosados, monitorear los casos y aportar en el análisis de tendencias y presentar información).</w:t>
            </w:r>
          </w:p>
          <w:p w:rsidR="00660B7B" w:rsidRPr="00807305" w:rsidRDefault="00660B7B" w:rsidP="00807305">
            <w:pPr>
              <w:pStyle w:val="NoSpacing"/>
              <w:jc w:val="left"/>
              <w:rPr>
                <w:sz w:val="20"/>
                <w:szCs w:val="20"/>
                <w:lang w:val="es-ES"/>
              </w:rPr>
            </w:pPr>
          </w:p>
        </w:tc>
        <w:tc>
          <w:tcPr>
            <w:tcW w:w="3641" w:type="dxa"/>
            <w:shd w:val="clear" w:color="auto" w:fill="A9BED1"/>
          </w:tcPr>
          <w:p w:rsidR="00AB12B2" w:rsidRDefault="00CA21EB" w:rsidP="00D72C72">
            <w:pPr>
              <w:pStyle w:val="NoSpacing"/>
              <w:ind w:left="257" w:hanging="180"/>
              <w:jc w:val="left"/>
              <w:rPr>
                <w:sz w:val="20"/>
                <w:szCs w:val="20"/>
                <w:lang w:val="es-ES"/>
              </w:rPr>
            </w:pPr>
            <w:r w:rsidRPr="00AB12B2">
              <w:rPr>
                <w:sz w:val="20"/>
                <w:szCs w:val="20"/>
                <w:lang w:val="es-ES"/>
              </w:rPr>
              <w:lastRenderedPageBreak/>
              <w:t xml:space="preserve">[  ] </w:t>
            </w:r>
            <w:r w:rsidR="00AB12B2">
              <w:rPr>
                <w:sz w:val="20"/>
                <w:szCs w:val="20"/>
                <w:lang w:val="es-ES"/>
              </w:rPr>
              <w:t>Adaptar</w:t>
            </w:r>
            <w:r w:rsidR="00AB12B2" w:rsidRPr="00031016">
              <w:rPr>
                <w:sz w:val="20"/>
                <w:szCs w:val="20"/>
                <w:lang w:val="es-ES"/>
              </w:rPr>
              <w:t xml:space="preserve"> al context</w:t>
            </w:r>
            <w:r w:rsidR="00AB12B2">
              <w:rPr>
                <w:sz w:val="20"/>
                <w:szCs w:val="20"/>
                <w:lang w:val="es-ES"/>
              </w:rPr>
              <w:t>o</w:t>
            </w:r>
            <w:r w:rsidR="00AB12B2" w:rsidRPr="00031016">
              <w:rPr>
                <w:sz w:val="20"/>
                <w:szCs w:val="20"/>
                <w:lang w:val="es-ES"/>
              </w:rPr>
              <w:t xml:space="preserve"> actual (incluyendo traducciones al </w:t>
            </w:r>
            <w:r w:rsidR="00AB12B2">
              <w:rPr>
                <w:sz w:val="20"/>
                <w:szCs w:val="20"/>
                <w:lang w:val="es-ES"/>
              </w:rPr>
              <w:t>lenguaje</w:t>
            </w:r>
            <w:r w:rsidR="00AB12B2" w:rsidRPr="00031016">
              <w:rPr>
                <w:sz w:val="20"/>
                <w:szCs w:val="20"/>
                <w:lang w:val="es-ES"/>
              </w:rPr>
              <w:t xml:space="preserve"> local</w:t>
            </w:r>
            <w:r w:rsidR="00AB12B2">
              <w:rPr>
                <w:sz w:val="20"/>
                <w:szCs w:val="20"/>
                <w:lang w:val="es-ES"/>
              </w:rPr>
              <w:t>) los formularios de parámetros globales</w:t>
            </w:r>
            <w:r w:rsidRPr="00CA21EB">
              <w:rPr>
                <w:sz w:val="20"/>
                <w:szCs w:val="20"/>
                <w:vertAlign w:val="superscript"/>
              </w:rPr>
              <w:fldChar w:fldCharType="begin"/>
            </w:r>
            <w:r w:rsidRPr="00AB12B2">
              <w:rPr>
                <w:sz w:val="20"/>
                <w:szCs w:val="20"/>
                <w:vertAlign w:val="superscript"/>
                <w:lang w:val="es-ES"/>
              </w:rPr>
              <w:instrText xml:space="preserve"> NOTEREF _Ref5885418 \h  \* MERGEFORMAT </w:instrText>
            </w:r>
            <w:r w:rsidRPr="00CA21EB">
              <w:rPr>
                <w:sz w:val="20"/>
                <w:szCs w:val="20"/>
                <w:vertAlign w:val="superscript"/>
              </w:rPr>
            </w:r>
            <w:r w:rsidRPr="00CA21EB">
              <w:rPr>
                <w:sz w:val="20"/>
                <w:szCs w:val="20"/>
                <w:vertAlign w:val="superscript"/>
              </w:rPr>
              <w:fldChar w:fldCharType="separate"/>
            </w:r>
            <w:r w:rsidRPr="00AB12B2">
              <w:rPr>
                <w:sz w:val="20"/>
                <w:szCs w:val="20"/>
                <w:vertAlign w:val="superscript"/>
                <w:lang w:val="es-ES"/>
              </w:rPr>
              <w:t>23</w:t>
            </w:r>
            <w:r w:rsidRPr="00CA21EB">
              <w:rPr>
                <w:sz w:val="20"/>
                <w:szCs w:val="20"/>
                <w:vertAlign w:val="superscript"/>
              </w:rPr>
              <w:fldChar w:fldCharType="end"/>
            </w:r>
            <w:r w:rsidRPr="00AB12B2">
              <w:rPr>
                <w:sz w:val="20"/>
                <w:szCs w:val="20"/>
                <w:vertAlign w:val="superscript"/>
                <w:lang w:val="es-ES"/>
              </w:rPr>
              <w:t xml:space="preserve"> </w:t>
            </w:r>
            <w:r w:rsidR="00AB12B2" w:rsidRPr="00AB12B2">
              <w:rPr>
                <w:sz w:val="20"/>
                <w:szCs w:val="20"/>
                <w:vertAlign w:val="superscript"/>
                <w:lang w:val="es-ES"/>
              </w:rPr>
              <w:t xml:space="preserve"> </w:t>
            </w:r>
            <w:r w:rsidR="00AB12B2">
              <w:rPr>
                <w:sz w:val="20"/>
                <w:szCs w:val="20"/>
                <w:lang w:val="es-ES"/>
              </w:rPr>
              <w:t xml:space="preserve">para </w:t>
            </w:r>
            <w:r w:rsidR="00B60648">
              <w:rPr>
                <w:sz w:val="20"/>
                <w:szCs w:val="20"/>
                <w:lang w:val="es-ES"/>
              </w:rPr>
              <w:t>el manejo</w:t>
            </w:r>
            <w:r w:rsidR="00AB12B2">
              <w:rPr>
                <w:sz w:val="20"/>
                <w:szCs w:val="20"/>
                <w:lang w:val="es-ES"/>
              </w:rPr>
              <w:t xml:space="preserve"> de casos para que sean de uso en el contexto local y conciliar los formularios entre todas las instituciones.</w:t>
            </w:r>
          </w:p>
          <w:p w:rsidR="00CA21EB" w:rsidRPr="00B34C1C" w:rsidRDefault="00CA21EB" w:rsidP="00D72C72">
            <w:pPr>
              <w:pStyle w:val="NoSpacing"/>
              <w:ind w:left="257" w:hanging="180"/>
              <w:jc w:val="left"/>
              <w:rPr>
                <w:sz w:val="20"/>
                <w:szCs w:val="20"/>
                <w:lang w:val="es-ES"/>
              </w:rPr>
            </w:pPr>
            <w:r w:rsidRPr="00B34C1C">
              <w:rPr>
                <w:sz w:val="20"/>
                <w:szCs w:val="20"/>
                <w:lang w:val="es-ES"/>
              </w:rPr>
              <w:t xml:space="preserve">[  ] </w:t>
            </w:r>
            <w:r w:rsidR="00B34C1C" w:rsidRPr="005C49DE">
              <w:rPr>
                <w:sz w:val="20"/>
                <w:szCs w:val="20"/>
                <w:lang w:val="es-ES"/>
              </w:rPr>
              <w:t xml:space="preserve">Llevar </w:t>
            </w:r>
            <w:r w:rsidR="00B34C1C" w:rsidRPr="0044277B">
              <w:rPr>
                <w:sz w:val="20"/>
                <w:szCs w:val="20"/>
                <w:lang w:val="es-ES"/>
              </w:rPr>
              <w:t>a cabo una evaluación</w:t>
            </w:r>
            <w:r w:rsidR="00B34C1C">
              <w:rPr>
                <w:sz w:val="20"/>
                <w:szCs w:val="20"/>
                <w:lang w:val="es-ES"/>
              </w:rPr>
              <w:t xml:space="preserve"> interinstitucional</w:t>
            </w:r>
            <w:r w:rsidR="00B34C1C" w:rsidRPr="0044277B">
              <w:rPr>
                <w:sz w:val="20"/>
                <w:szCs w:val="20"/>
                <w:lang w:val="es-ES"/>
              </w:rPr>
              <w:t xml:space="preserve"> de impacto en la protección de datos </w:t>
            </w:r>
            <w:r w:rsidRPr="00CA21EB">
              <w:rPr>
                <w:sz w:val="20"/>
                <w:szCs w:val="20"/>
                <w:vertAlign w:val="superscript"/>
              </w:rPr>
              <w:fldChar w:fldCharType="begin"/>
            </w:r>
            <w:r w:rsidRPr="00B34C1C">
              <w:rPr>
                <w:sz w:val="20"/>
                <w:szCs w:val="20"/>
                <w:vertAlign w:val="superscript"/>
                <w:lang w:val="es-ES"/>
              </w:rPr>
              <w:instrText xml:space="preserve"> NOTEREF _Ref5887951 \h  \* MERGEFORMAT </w:instrText>
            </w:r>
            <w:r w:rsidRPr="00CA21EB">
              <w:rPr>
                <w:sz w:val="20"/>
                <w:szCs w:val="20"/>
                <w:vertAlign w:val="superscript"/>
              </w:rPr>
            </w:r>
            <w:r w:rsidRPr="00CA21EB">
              <w:rPr>
                <w:sz w:val="20"/>
                <w:szCs w:val="20"/>
                <w:vertAlign w:val="superscript"/>
              </w:rPr>
              <w:fldChar w:fldCharType="separate"/>
            </w:r>
            <w:r w:rsidRPr="00B34C1C">
              <w:rPr>
                <w:sz w:val="20"/>
                <w:szCs w:val="20"/>
                <w:vertAlign w:val="superscript"/>
                <w:lang w:val="es-ES"/>
              </w:rPr>
              <w:t>24</w:t>
            </w:r>
            <w:r w:rsidRPr="00CA21EB">
              <w:rPr>
                <w:sz w:val="20"/>
                <w:szCs w:val="20"/>
                <w:vertAlign w:val="superscript"/>
              </w:rPr>
              <w:fldChar w:fldCharType="end"/>
            </w:r>
            <w:r w:rsidRPr="00B34C1C">
              <w:rPr>
                <w:sz w:val="20"/>
                <w:szCs w:val="20"/>
                <w:lang w:val="es-ES"/>
              </w:rPr>
              <w:t>.</w:t>
            </w:r>
          </w:p>
          <w:p w:rsidR="00130C3D" w:rsidRPr="00E46BD3" w:rsidRDefault="00130C3D" w:rsidP="00D72C72">
            <w:pPr>
              <w:pStyle w:val="NoSpacing"/>
              <w:ind w:left="257" w:hanging="180"/>
              <w:jc w:val="left"/>
              <w:rPr>
                <w:sz w:val="20"/>
                <w:szCs w:val="20"/>
                <w:lang w:val="es-ES"/>
              </w:rPr>
            </w:pPr>
            <w:r w:rsidRPr="0095297A">
              <w:rPr>
                <w:sz w:val="20"/>
                <w:szCs w:val="20"/>
                <w:lang w:val="es-ES"/>
              </w:rPr>
              <w:t xml:space="preserve">[  ] </w:t>
            </w:r>
            <w:r w:rsidR="0095297A" w:rsidRPr="00F2325D">
              <w:rPr>
                <w:sz w:val="20"/>
                <w:szCs w:val="20"/>
                <w:lang w:val="es-ES"/>
              </w:rPr>
              <w:t xml:space="preserve">Conciliar / formular </w:t>
            </w:r>
            <w:r w:rsidR="0095297A">
              <w:rPr>
                <w:sz w:val="20"/>
                <w:szCs w:val="20"/>
                <w:lang w:val="es-ES"/>
              </w:rPr>
              <w:t>una política interinstitucional para la protección de datos</w:t>
            </w:r>
            <w:r w:rsidRPr="00ED1EE1">
              <w:rPr>
                <w:sz w:val="20"/>
                <w:szCs w:val="20"/>
                <w:vertAlign w:val="superscript"/>
              </w:rPr>
              <w:fldChar w:fldCharType="begin"/>
            </w:r>
            <w:r w:rsidRPr="0095297A">
              <w:rPr>
                <w:sz w:val="20"/>
                <w:szCs w:val="20"/>
                <w:vertAlign w:val="superscript"/>
                <w:lang w:val="es-ES"/>
              </w:rPr>
              <w:instrText xml:space="preserve"> NOTEREF _Ref5892005 \h  \* MERGEFORMAT </w:instrText>
            </w:r>
            <w:r w:rsidRPr="00ED1EE1">
              <w:rPr>
                <w:sz w:val="20"/>
                <w:szCs w:val="20"/>
                <w:vertAlign w:val="superscript"/>
              </w:rPr>
            </w:r>
            <w:r w:rsidRPr="00ED1EE1">
              <w:rPr>
                <w:sz w:val="20"/>
                <w:szCs w:val="20"/>
                <w:vertAlign w:val="superscript"/>
              </w:rPr>
              <w:fldChar w:fldCharType="separate"/>
            </w:r>
            <w:r w:rsidRPr="0095297A">
              <w:rPr>
                <w:sz w:val="20"/>
                <w:szCs w:val="20"/>
                <w:vertAlign w:val="superscript"/>
                <w:lang w:val="es-ES"/>
              </w:rPr>
              <w:t>25</w:t>
            </w:r>
            <w:r w:rsidRPr="00ED1EE1">
              <w:rPr>
                <w:sz w:val="20"/>
                <w:szCs w:val="20"/>
                <w:vertAlign w:val="superscript"/>
              </w:rPr>
              <w:fldChar w:fldCharType="end"/>
            </w:r>
            <w:r w:rsidR="00E46BD3">
              <w:rPr>
                <w:sz w:val="20"/>
                <w:szCs w:val="20"/>
                <w:lang w:val="es-ES"/>
              </w:rPr>
              <w:t xml:space="preserve">,  actualizarla periódicamente (al menos cada seis meses) y diseminar la versión revisada, y capacitar al personal y a los voluntarios dedicados a </w:t>
            </w:r>
            <w:r w:rsidR="00B60648">
              <w:rPr>
                <w:sz w:val="20"/>
                <w:szCs w:val="20"/>
                <w:lang w:val="es-ES"/>
              </w:rPr>
              <w:t>el manejo</w:t>
            </w:r>
            <w:r w:rsidR="00E46BD3">
              <w:rPr>
                <w:sz w:val="20"/>
                <w:szCs w:val="20"/>
                <w:lang w:val="es-ES"/>
              </w:rPr>
              <w:t xml:space="preserve"> de casos específicamente en esto.</w:t>
            </w:r>
          </w:p>
          <w:p w:rsidR="00E46BD3" w:rsidRPr="00E46BD3" w:rsidRDefault="00F93C00" w:rsidP="00D72C72">
            <w:pPr>
              <w:pStyle w:val="NoSpacing"/>
              <w:ind w:left="257" w:hanging="180"/>
              <w:jc w:val="left"/>
              <w:rPr>
                <w:sz w:val="20"/>
                <w:szCs w:val="20"/>
                <w:lang w:val="es-ES"/>
              </w:rPr>
            </w:pPr>
            <w:r w:rsidRPr="00E46BD3">
              <w:rPr>
                <w:sz w:val="20"/>
                <w:szCs w:val="20"/>
                <w:lang w:val="es-ES"/>
              </w:rPr>
              <w:t xml:space="preserve">[  ] </w:t>
            </w:r>
            <w:r w:rsidR="00E46BD3" w:rsidRPr="00F2325D">
              <w:rPr>
                <w:sz w:val="20"/>
                <w:szCs w:val="20"/>
                <w:lang w:val="es-ES"/>
              </w:rPr>
              <w:t xml:space="preserve">Conciliar / formular </w:t>
            </w:r>
            <w:r w:rsidR="00E46BD3">
              <w:rPr>
                <w:sz w:val="20"/>
                <w:szCs w:val="20"/>
                <w:lang w:val="es-ES"/>
              </w:rPr>
              <w:t>una Política interinstitucional de</w:t>
            </w:r>
            <w:r w:rsidR="00E46BD3" w:rsidRPr="00750D5C">
              <w:rPr>
                <w:sz w:val="20"/>
                <w:szCs w:val="20"/>
                <w:lang w:val="es-ES"/>
              </w:rPr>
              <w:t xml:space="preserve"> </w:t>
            </w:r>
            <w:r w:rsidR="00E46BD3">
              <w:rPr>
                <w:sz w:val="20"/>
                <w:szCs w:val="20"/>
                <w:lang w:val="es-ES"/>
              </w:rPr>
              <w:t>intercambio de información</w:t>
            </w:r>
            <w:r w:rsidRPr="00E46BD3">
              <w:rPr>
                <w:sz w:val="20"/>
                <w:szCs w:val="20"/>
                <w:lang w:val="es-ES"/>
              </w:rPr>
              <w:t>26</w:t>
            </w:r>
            <w:r w:rsidR="00E46BD3">
              <w:rPr>
                <w:sz w:val="20"/>
                <w:szCs w:val="20"/>
                <w:lang w:val="es-ES"/>
              </w:rPr>
              <w:t xml:space="preserve">, actualizarla periódicamente (al menos cada seis </w:t>
            </w:r>
            <w:r w:rsidR="00E46BD3">
              <w:rPr>
                <w:sz w:val="20"/>
                <w:szCs w:val="20"/>
                <w:lang w:val="es-ES"/>
              </w:rPr>
              <w:lastRenderedPageBreak/>
              <w:t xml:space="preserve">meses) y diseminar la versión revisada, y capacitar al personal y a los voluntarios dedicados a </w:t>
            </w:r>
            <w:r w:rsidR="00B60648">
              <w:rPr>
                <w:sz w:val="20"/>
                <w:szCs w:val="20"/>
                <w:lang w:val="es-ES"/>
              </w:rPr>
              <w:t>el manejo</w:t>
            </w:r>
            <w:r w:rsidR="00E46BD3">
              <w:rPr>
                <w:sz w:val="20"/>
                <w:szCs w:val="20"/>
                <w:lang w:val="es-ES"/>
              </w:rPr>
              <w:t xml:space="preserve"> de casos específicamente en esto.</w:t>
            </w:r>
          </w:p>
          <w:p w:rsidR="00660B7B" w:rsidRPr="006F58E4" w:rsidRDefault="00E46BD3" w:rsidP="00D72C72">
            <w:pPr>
              <w:pStyle w:val="NoSpacing"/>
              <w:ind w:left="257" w:hanging="180"/>
              <w:jc w:val="left"/>
              <w:rPr>
                <w:sz w:val="20"/>
                <w:szCs w:val="20"/>
                <w:lang w:val="es-ES"/>
              </w:rPr>
            </w:pPr>
            <w:r w:rsidRPr="006F58E4">
              <w:rPr>
                <w:sz w:val="20"/>
                <w:szCs w:val="20"/>
                <w:lang w:val="es-ES"/>
              </w:rPr>
              <w:t xml:space="preserve"> </w:t>
            </w:r>
            <w:r w:rsidR="006F58E4" w:rsidRPr="006F58E4">
              <w:rPr>
                <w:sz w:val="20"/>
                <w:szCs w:val="20"/>
                <w:lang w:val="es-ES"/>
              </w:rPr>
              <w:t>[  ] Usar una</w:t>
            </w:r>
            <w:r w:rsidR="006F58E4" w:rsidRPr="00A406AE">
              <w:rPr>
                <w:sz w:val="20"/>
                <w:szCs w:val="20"/>
                <w:lang w:val="es-ES"/>
              </w:rPr>
              <w:t xml:space="preserve"> base de datos interi</w:t>
            </w:r>
            <w:r w:rsidR="006F58E4">
              <w:rPr>
                <w:sz w:val="20"/>
                <w:szCs w:val="20"/>
                <w:lang w:val="es-ES"/>
              </w:rPr>
              <w:t xml:space="preserve">nstitucional específicamente establecida para </w:t>
            </w:r>
            <w:r w:rsidR="00B60648">
              <w:rPr>
                <w:sz w:val="20"/>
                <w:szCs w:val="20"/>
                <w:lang w:val="es-ES"/>
              </w:rPr>
              <w:t>el manejo</w:t>
            </w:r>
            <w:r w:rsidR="006F58E4">
              <w:rPr>
                <w:sz w:val="20"/>
                <w:szCs w:val="20"/>
                <w:lang w:val="es-ES"/>
              </w:rPr>
              <w:t xml:space="preserve"> de casos de protección </w:t>
            </w:r>
            <w:r w:rsidR="006F58E4" w:rsidRPr="00A406AE">
              <w:rPr>
                <w:sz w:val="20"/>
                <w:szCs w:val="20"/>
                <w:lang w:val="es-ES"/>
              </w:rPr>
              <w:t>(por ejemplo, CPIMS+</w:t>
            </w:r>
            <w:bookmarkStart w:id="15" w:name="_Ref5892605"/>
            <w:r w:rsidR="00382172">
              <w:rPr>
                <w:rStyle w:val="FootnoteReference"/>
                <w:sz w:val="20"/>
                <w:szCs w:val="20"/>
              </w:rPr>
              <w:footnoteReference w:id="26"/>
            </w:r>
            <w:bookmarkEnd w:id="15"/>
            <w:r w:rsidR="00382172" w:rsidRPr="006F58E4">
              <w:rPr>
                <w:sz w:val="20"/>
                <w:szCs w:val="20"/>
                <w:lang w:val="es-ES"/>
              </w:rPr>
              <w:t xml:space="preserve">), </w:t>
            </w:r>
            <w:r w:rsidR="006F58E4">
              <w:rPr>
                <w:sz w:val="20"/>
                <w:szCs w:val="20"/>
                <w:lang w:val="es-ES"/>
              </w:rPr>
              <w:t xml:space="preserve">desarrollar una estrategia clara de aplicación y capacitar al personal y a los voluntarios dedicados a </w:t>
            </w:r>
            <w:r w:rsidR="00B60648">
              <w:rPr>
                <w:sz w:val="20"/>
                <w:szCs w:val="20"/>
                <w:lang w:val="es-ES"/>
              </w:rPr>
              <w:t>el manejo</w:t>
            </w:r>
            <w:r w:rsidR="006F58E4">
              <w:rPr>
                <w:sz w:val="20"/>
                <w:szCs w:val="20"/>
                <w:lang w:val="es-ES"/>
              </w:rPr>
              <w:t xml:space="preserve"> de casos sobre su uso.</w:t>
            </w:r>
          </w:p>
        </w:tc>
        <w:tc>
          <w:tcPr>
            <w:tcW w:w="3641" w:type="dxa"/>
            <w:shd w:val="clear" w:color="auto" w:fill="A9BED1"/>
          </w:tcPr>
          <w:p w:rsidR="006B03D9" w:rsidRDefault="00CA21EB" w:rsidP="00D72C72">
            <w:pPr>
              <w:pStyle w:val="NoSpacing"/>
              <w:ind w:left="299" w:hanging="299"/>
              <w:jc w:val="left"/>
              <w:rPr>
                <w:sz w:val="20"/>
                <w:szCs w:val="20"/>
                <w:lang w:val="es-ES"/>
              </w:rPr>
            </w:pPr>
            <w:r w:rsidRPr="006B03D9">
              <w:rPr>
                <w:sz w:val="20"/>
                <w:szCs w:val="20"/>
                <w:lang w:val="es-ES"/>
              </w:rPr>
              <w:lastRenderedPageBreak/>
              <w:t>[</w:t>
            </w:r>
            <w:r w:rsidR="006B03D9">
              <w:rPr>
                <w:sz w:val="20"/>
                <w:szCs w:val="20"/>
                <w:lang w:val="es-ES"/>
              </w:rPr>
              <w:t xml:space="preserve">  ] Incorporar</w:t>
            </w:r>
            <w:r w:rsidR="006B03D9" w:rsidRPr="006B03D9">
              <w:rPr>
                <w:sz w:val="20"/>
                <w:szCs w:val="20"/>
                <w:lang w:val="es-ES"/>
              </w:rPr>
              <w:t xml:space="preserve"> los formularios de </w:t>
            </w:r>
            <w:r w:rsidR="006B03D9">
              <w:rPr>
                <w:sz w:val="20"/>
                <w:szCs w:val="20"/>
                <w:lang w:val="es-ES"/>
              </w:rPr>
              <w:t xml:space="preserve">gestión de casos para la </w:t>
            </w:r>
            <w:r w:rsidR="006B03D9" w:rsidRPr="006B03D9">
              <w:rPr>
                <w:sz w:val="20"/>
                <w:szCs w:val="20"/>
                <w:lang w:val="es-ES"/>
              </w:rPr>
              <w:t>protección de casos de la infancia</w:t>
            </w:r>
            <w:r w:rsidRPr="00CA21EB">
              <w:rPr>
                <w:sz w:val="20"/>
                <w:szCs w:val="20"/>
                <w:vertAlign w:val="superscript"/>
              </w:rPr>
              <w:fldChar w:fldCharType="begin"/>
            </w:r>
            <w:r w:rsidRPr="006B03D9">
              <w:rPr>
                <w:sz w:val="20"/>
                <w:szCs w:val="20"/>
                <w:vertAlign w:val="superscript"/>
                <w:lang w:val="es-ES"/>
              </w:rPr>
              <w:instrText xml:space="preserve"> NOTEREF _Ref5885418 \h  \* MERGEFORMAT </w:instrText>
            </w:r>
            <w:r w:rsidRPr="00CA21EB">
              <w:rPr>
                <w:sz w:val="20"/>
                <w:szCs w:val="20"/>
                <w:vertAlign w:val="superscript"/>
              </w:rPr>
            </w:r>
            <w:r w:rsidRPr="00CA21EB">
              <w:rPr>
                <w:sz w:val="20"/>
                <w:szCs w:val="20"/>
                <w:vertAlign w:val="superscript"/>
              </w:rPr>
              <w:fldChar w:fldCharType="separate"/>
            </w:r>
            <w:r w:rsidRPr="006B03D9">
              <w:rPr>
                <w:sz w:val="20"/>
                <w:szCs w:val="20"/>
                <w:vertAlign w:val="superscript"/>
                <w:lang w:val="es-ES"/>
              </w:rPr>
              <w:t>23</w:t>
            </w:r>
            <w:r w:rsidRPr="00CA21EB">
              <w:rPr>
                <w:sz w:val="20"/>
                <w:szCs w:val="20"/>
                <w:vertAlign w:val="superscript"/>
              </w:rPr>
              <w:fldChar w:fldCharType="end"/>
            </w:r>
            <w:r w:rsidRPr="006B03D9">
              <w:rPr>
                <w:sz w:val="20"/>
                <w:szCs w:val="20"/>
                <w:vertAlign w:val="superscript"/>
                <w:lang w:val="es-ES"/>
              </w:rPr>
              <w:t xml:space="preserve"> </w:t>
            </w:r>
            <w:r w:rsidR="006B03D9">
              <w:rPr>
                <w:sz w:val="20"/>
                <w:szCs w:val="20"/>
                <w:lang w:val="es-ES"/>
              </w:rPr>
              <w:t>en el sistema nacional de gestión de casos de protección de la infancia bajo la aprobación de las autoridades nacionales responsables.</w:t>
            </w:r>
          </w:p>
          <w:p w:rsidR="00CA21EB" w:rsidRPr="00DD079C" w:rsidRDefault="00CA21EB" w:rsidP="00D72C72">
            <w:pPr>
              <w:pStyle w:val="NoSpacing"/>
              <w:ind w:left="299" w:hanging="299"/>
              <w:jc w:val="left"/>
              <w:rPr>
                <w:sz w:val="20"/>
                <w:szCs w:val="20"/>
                <w:lang w:val="es-ES"/>
              </w:rPr>
            </w:pPr>
            <w:r w:rsidRPr="00DD079C">
              <w:rPr>
                <w:sz w:val="20"/>
                <w:szCs w:val="20"/>
                <w:lang w:val="es-ES"/>
              </w:rPr>
              <w:t>[  ]</w:t>
            </w:r>
            <w:r w:rsidR="00DD079C">
              <w:rPr>
                <w:sz w:val="20"/>
                <w:szCs w:val="20"/>
                <w:lang w:val="es-ES"/>
              </w:rPr>
              <w:t xml:space="preserve"> R</w:t>
            </w:r>
            <w:r w:rsidR="00DD079C" w:rsidRPr="00DD079C">
              <w:rPr>
                <w:sz w:val="20"/>
                <w:szCs w:val="20"/>
                <w:lang w:val="es-ES"/>
              </w:rPr>
              <w:t>ealizar como m</w:t>
            </w:r>
            <w:r w:rsidR="00DD079C">
              <w:rPr>
                <w:sz w:val="20"/>
                <w:szCs w:val="20"/>
                <w:lang w:val="es-ES"/>
              </w:rPr>
              <w:t>ínimo cada seis meses,</w:t>
            </w:r>
            <w:r w:rsidR="00CE62BC" w:rsidRPr="00DD079C">
              <w:rPr>
                <w:sz w:val="20"/>
                <w:szCs w:val="20"/>
                <w:lang w:val="es-ES"/>
              </w:rPr>
              <w:t xml:space="preserve">   </w:t>
            </w:r>
            <w:r w:rsidR="00DD079C" w:rsidRPr="00F61E74">
              <w:rPr>
                <w:sz w:val="20"/>
                <w:szCs w:val="20"/>
                <w:lang w:val="es-ES"/>
              </w:rPr>
              <w:t>evaluaciones interinstitucionales de impacto en la protección de datos</w:t>
            </w:r>
            <w:r w:rsidR="00DD079C" w:rsidRPr="00DD079C">
              <w:rPr>
                <w:sz w:val="20"/>
                <w:szCs w:val="20"/>
                <w:vertAlign w:val="superscript"/>
                <w:lang w:val="es-ES"/>
              </w:rPr>
              <w:t xml:space="preserve"> </w:t>
            </w:r>
            <w:r w:rsidR="00CE62BC" w:rsidRPr="00CA21EB">
              <w:rPr>
                <w:sz w:val="20"/>
                <w:szCs w:val="20"/>
                <w:vertAlign w:val="superscript"/>
              </w:rPr>
              <w:fldChar w:fldCharType="begin"/>
            </w:r>
            <w:r w:rsidR="00CE62BC" w:rsidRPr="00DD079C">
              <w:rPr>
                <w:sz w:val="20"/>
                <w:szCs w:val="20"/>
                <w:vertAlign w:val="superscript"/>
                <w:lang w:val="es-ES"/>
              </w:rPr>
              <w:instrText xml:space="preserve"> NOTEREF _Ref5887951 \h  \* MERGEFORMAT </w:instrText>
            </w:r>
            <w:r w:rsidR="00CE62BC" w:rsidRPr="00CA21EB">
              <w:rPr>
                <w:sz w:val="20"/>
                <w:szCs w:val="20"/>
                <w:vertAlign w:val="superscript"/>
              </w:rPr>
            </w:r>
            <w:r w:rsidR="00CE62BC" w:rsidRPr="00CA21EB">
              <w:rPr>
                <w:sz w:val="20"/>
                <w:szCs w:val="20"/>
                <w:vertAlign w:val="superscript"/>
              </w:rPr>
              <w:fldChar w:fldCharType="separate"/>
            </w:r>
            <w:r w:rsidR="00CE62BC" w:rsidRPr="00DD079C">
              <w:rPr>
                <w:sz w:val="20"/>
                <w:szCs w:val="20"/>
                <w:vertAlign w:val="superscript"/>
                <w:lang w:val="es-ES"/>
              </w:rPr>
              <w:t>24</w:t>
            </w:r>
            <w:r w:rsidR="00CE62BC" w:rsidRPr="00CA21EB">
              <w:rPr>
                <w:sz w:val="20"/>
                <w:szCs w:val="20"/>
                <w:vertAlign w:val="superscript"/>
              </w:rPr>
              <w:fldChar w:fldCharType="end"/>
            </w:r>
            <w:r w:rsidR="00CE62BC" w:rsidRPr="00DD079C">
              <w:rPr>
                <w:sz w:val="20"/>
                <w:szCs w:val="20"/>
                <w:lang w:val="es-ES"/>
              </w:rPr>
              <w:t>.</w:t>
            </w:r>
          </w:p>
          <w:p w:rsidR="00F93C00" w:rsidRPr="00F1676E" w:rsidRDefault="00F93C00" w:rsidP="00D72C72">
            <w:pPr>
              <w:pStyle w:val="NoSpacing"/>
              <w:ind w:left="299" w:hanging="299"/>
              <w:jc w:val="left"/>
              <w:rPr>
                <w:sz w:val="20"/>
                <w:szCs w:val="20"/>
                <w:lang w:val="es-ES"/>
              </w:rPr>
            </w:pPr>
            <w:r w:rsidRPr="00B003B7">
              <w:rPr>
                <w:sz w:val="20"/>
                <w:szCs w:val="20"/>
                <w:lang w:val="es-ES"/>
              </w:rPr>
              <w:t xml:space="preserve">[  ] </w:t>
            </w:r>
            <w:r w:rsidR="00B003B7">
              <w:rPr>
                <w:sz w:val="20"/>
                <w:szCs w:val="20"/>
                <w:lang w:val="es-ES"/>
              </w:rPr>
              <w:t>Monitorear</w:t>
            </w:r>
            <w:r w:rsidR="00B003B7" w:rsidRPr="00B003B7">
              <w:rPr>
                <w:sz w:val="20"/>
                <w:szCs w:val="20"/>
                <w:lang w:val="es-ES"/>
              </w:rPr>
              <w:t xml:space="preserve"> el cumplimie</w:t>
            </w:r>
            <w:r w:rsidR="00B003B7">
              <w:rPr>
                <w:sz w:val="20"/>
                <w:szCs w:val="20"/>
                <w:lang w:val="es-ES"/>
              </w:rPr>
              <w:t>nto de la Política interinstitucional de protección de datos</w:t>
            </w:r>
            <w:r w:rsidRPr="00ED1EE1">
              <w:rPr>
                <w:sz w:val="20"/>
                <w:szCs w:val="20"/>
                <w:vertAlign w:val="superscript"/>
              </w:rPr>
              <w:fldChar w:fldCharType="begin"/>
            </w:r>
            <w:r w:rsidRPr="00B003B7">
              <w:rPr>
                <w:sz w:val="20"/>
                <w:szCs w:val="20"/>
                <w:vertAlign w:val="superscript"/>
                <w:lang w:val="es-ES"/>
              </w:rPr>
              <w:instrText xml:space="preserve"> NOTEREF _Ref5892005 \h  \* MERGEFORMAT </w:instrText>
            </w:r>
            <w:r w:rsidRPr="00ED1EE1">
              <w:rPr>
                <w:sz w:val="20"/>
                <w:szCs w:val="20"/>
                <w:vertAlign w:val="superscript"/>
              </w:rPr>
            </w:r>
            <w:r w:rsidRPr="00ED1EE1">
              <w:rPr>
                <w:sz w:val="20"/>
                <w:szCs w:val="20"/>
                <w:vertAlign w:val="superscript"/>
              </w:rPr>
              <w:fldChar w:fldCharType="separate"/>
            </w:r>
            <w:r w:rsidRPr="00B003B7">
              <w:rPr>
                <w:sz w:val="20"/>
                <w:szCs w:val="20"/>
                <w:vertAlign w:val="superscript"/>
                <w:lang w:val="es-ES"/>
              </w:rPr>
              <w:t>25</w:t>
            </w:r>
            <w:r w:rsidRPr="00ED1EE1">
              <w:rPr>
                <w:sz w:val="20"/>
                <w:szCs w:val="20"/>
                <w:vertAlign w:val="superscript"/>
              </w:rPr>
              <w:fldChar w:fldCharType="end"/>
            </w:r>
            <w:r w:rsidR="00B003B7">
              <w:rPr>
                <w:sz w:val="20"/>
                <w:szCs w:val="20"/>
                <w:lang w:val="es-ES"/>
              </w:rPr>
              <w:t xml:space="preserve"> y ofrecer al </w:t>
            </w:r>
            <w:r w:rsidR="00B003B7" w:rsidRPr="00AD36F7">
              <w:rPr>
                <w:sz w:val="20"/>
                <w:szCs w:val="20"/>
                <w:lang w:val="es-ES"/>
              </w:rPr>
              <w:t xml:space="preserve">personal dedicado a </w:t>
            </w:r>
            <w:r w:rsidR="00B60648">
              <w:rPr>
                <w:sz w:val="20"/>
                <w:szCs w:val="20"/>
                <w:lang w:val="es-ES"/>
              </w:rPr>
              <w:t>el manejo</w:t>
            </w:r>
            <w:r w:rsidR="00B003B7" w:rsidRPr="00AD36F7">
              <w:rPr>
                <w:sz w:val="20"/>
                <w:szCs w:val="20"/>
                <w:lang w:val="es-ES"/>
              </w:rPr>
              <w:t xml:space="preserve"> de casos y </w:t>
            </w:r>
            <w:r w:rsidR="00B003B7">
              <w:rPr>
                <w:sz w:val="20"/>
                <w:szCs w:val="20"/>
                <w:lang w:val="es-ES"/>
              </w:rPr>
              <w:t xml:space="preserve">a </w:t>
            </w:r>
            <w:r w:rsidR="00B003B7" w:rsidRPr="00AD36F7">
              <w:rPr>
                <w:sz w:val="20"/>
                <w:szCs w:val="20"/>
                <w:lang w:val="es-ES"/>
              </w:rPr>
              <w:t xml:space="preserve">los </w:t>
            </w:r>
            <w:r w:rsidR="00B003B7">
              <w:rPr>
                <w:sz w:val="20"/>
                <w:szCs w:val="20"/>
                <w:lang w:val="es-ES"/>
              </w:rPr>
              <w:t xml:space="preserve">voluntarios </w:t>
            </w:r>
            <w:r w:rsidR="00B003B7" w:rsidRPr="00AD36F7">
              <w:rPr>
                <w:sz w:val="20"/>
                <w:szCs w:val="20"/>
                <w:lang w:val="es-ES"/>
              </w:rPr>
              <w:t xml:space="preserve">capacitación, supervisión </w:t>
            </w:r>
            <w:r w:rsidR="00B003B7">
              <w:rPr>
                <w:sz w:val="20"/>
                <w:szCs w:val="20"/>
                <w:lang w:val="es-ES"/>
              </w:rPr>
              <w:t>y formación continua al respecto.</w:t>
            </w:r>
          </w:p>
          <w:p w:rsidR="006B63A1" w:rsidRPr="006B63A1" w:rsidRDefault="00F93C00" w:rsidP="00D72C72">
            <w:pPr>
              <w:pStyle w:val="NoSpacing"/>
              <w:ind w:left="299" w:hanging="299"/>
              <w:jc w:val="left"/>
              <w:rPr>
                <w:sz w:val="20"/>
                <w:szCs w:val="20"/>
                <w:lang w:val="es-ES"/>
              </w:rPr>
            </w:pPr>
            <w:r w:rsidRPr="006B63A1">
              <w:rPr>
                <w:sz w:val="20"/>
                <w:szCs w:val="20"/>
                <w:lang w:val="es-ES"/>
              </w:rPr>
              <w:t xml:space="preserve">[  ] </w:t>
            </w:r>
            <w:r w:rsidR="006B63A1">
              <w:rPr>
                <w:sz w:val="20"/>
                <w:szCs w:val="20"/>
                <w:lang w:val="es-ES"/>
              </w:rPr>
              <w:t>Monitorear</w:t>
            </w:r>
            <w:r w:rsidR="006B63A1" w:rsidRPr="00B003B7">
              <w:rPr>
                <w:sz w:val="20"/>
                <w:szCs w:val="20"/>
                <w:lang w:val="es-ES"/>
              </w:rPr>
              <w:t xml:space="preserve"> el cumplimie</w:t>
            </w:r>
            <w:r w:rsidR="006B63A1">
              <w:rPr>
                <w:sz w:val="20"/>
                <w:szCs w:val="20"/>
                <w:lang w:val="es-ES"/>
              </w:rPr>
              <w:t>nto de la Política interinstitucional de intercambio de información</w:t>
            </w:r>
            <w:r w:rsidR="006B63A1" w:rsidRPr="006B63A1">
              <w:rPr>
                <w:sz w:val="20"/>
                <w:szCs w:val="20"/>
                <w:vertAlign w:val="superscript"/>
                <w:lang w:val="es-ES"/>
              </w:rPr>
              <w:t>26</w:t>
            </w:r>
            <w:r w:rsidR="006B63A1">
              <w:rPr>
                <w:sz w:val="20"/>
                <w:szCs w:val="20"/>
                <w:lang w:val="es-ES"/>
              </w:rPr>
              <w:t xml:space="preserve"> y ofrecer al </w:t>
            </w:r>
            <w:r w:rsidR="006B63A1" w:rsidRPr="00AD36F7">
              <w:rPr>
                <w:sz w:val="20"/>
                <w:szCs w:val="20"/>
                <w:lang w:val="es-ES"/>
              </w:rPr>
              <w:t xml:space="preserve">personal dedicado a </w:t>
            </w:r>
            <w:r w:rsidR="00B60648">
              <w:rPr>
                <w:sz w:val="20"/>
                <w:szCs w:val="20"/>
                <w:lang w:val="es-ES"/>
              </w:rPr>
              <w:t>el manejo</w:t>
            </w:r>
            <w:r w:rsidR="006B63A1" w:rsidRPr="00AD36F7">
              <w:rPr>
                <w:sz w:val="20"/>
                <w:szCs w:val="20"/>
                <w:lang w:val="es-ES"/>
              </w:rPr>
              <w:t xml:space="preserve"> de casos y </w:t>
            </w:r>
            <w:r w:rsidR="006B63A1">
              <w:rPr>
                <w:sz w:val="20"/>
                <w:szCs w:val="20"/>
                <w:lang w:val="es-ES"/>
              </w:rPr>
              <w:t xml:space="preserve">a </w:t>
            </w:r>
            <w:r w:rsidR="006B63A1" w:rsidRPr="00AD36F7">
              <w:rPr>
                <w:sz w:val="20"/>
                <w:szCs w:val="20"/>
                <w:lang w:val="es-ES"/>
              </w:rPr>
              <w:t xml:space="preserve">los </w:t>
            </w:r>
            <w:r w:rsidR="006B63A1">
              <w:rPr>
                <w:sz w:val="20"/>
                <w:szCs w:val="20"/>
                <w:lang w:val="es-ES"/>
              </w:rPr>
              <w:t xml:space="preserve">voluntarios </w:t>
            </w:r>
            <w:r w:rsidR="006B63A1" w:rsidRPr="00AD36F7">
              <w:rPr>
                <w:sz w:val="20"/>
                <w:szCs w:val="20"/>
                <w:lang w:val="es-ES"/>
              </w:rPr>
              <w:lastRenderedPageBreak/>
              <w:t xml:space="preserve">capacitación, supervisión </w:t>
            </w:r>
            <w:r w:rsidR="006B63A1">
              <w:rPr>
                <w:sz w:val="20"/>
                <w:szCs w:val="20"/>
                <w:lang w:val="es-ES"/>
              </w:rPr>
              <w:t>y formación continua al respecto.</w:t>
            </w:r>
          </w:p>
          <w:p w:rsidR="00382172" w:rsidRPr="00D72C72" w:rsidRDefault="00382172" w:rsidP="00D72C72">
            <w:pPr>
              <w:pStyle w:val="NoSpacing"/>
              <w:ind w:left="299" w:hanging="299"/>
              <w:jc w:val="left"/>
              <w:rPr>
                <w:sz w:val="20"/>
                <w:szCs w:val="20"/>
                <w:lang w:val="es-ES"/>
              </w:rPr>
            </w:pPr>
            <w:r w:rsidRPr="0051247A">
              <w:rPr>
                <w:sz w:val="20"/>
                <w:szCs w:val="20"/>
                <w:lang w:val="es-ES"/>
              </w:rPr>
              <w:t xml:space="preserve">[  ] </w:t>
            </w:r>
            <w:r w:rsidR="0051247A" w:rsidRPr="0051247A">
              <w:rPr>
                <w:sz w:val="20"/>
                <w:szCs w:val="20"/>
                <w:lang w:val="es-ES"/>
              </w:rPr>
              <w:t xml:space="preserve">Ofrecer al </w:t>
            </w:r>
            <w:r w:rsidR="0051247A" w:rsidRPr="00A90D73">
              <w:rPr>
                <w:sz w:val="20"/>
                <w:szCs w:val="20"/>
                <w:lang w:val="es-ES"/>
              </w:rPr>
              <w:t xml:space="preserve">personal dedicado a </w:t>
            </w:r>
            <w:r w:rsidR="00B60648">
              <w:rPr>
                <w:sz w:val="20"/>
                <w:szCs w:val="20"/>
                <w:lang w:val="es-ES"/>
              </w:rPr>
              <w:t>el manejo</w:t>
            </w:r>
            <w:r w:rsidR="0051247A" w:rsidRPr="00A90D73">
              <w:rPr>
                <w:sz w:val="20"/>
                <w:szCs w:val="20"/>
                <w:lang w:val="es-ES"/>
              </w:rPr>
              <w:t xml:space="preserve"> de casos y </w:t>
            </w:r>
            <w:r w:rsidR="00D72C72">
              <w:rPr>
                <w:sz w:val="20"/>
                <w:szCs w:val="20"/>
                <w:lang w:val="es-ES"/>
              </w:rPr>
              <w:t xml:space="preserve">a los voluntarios </w:t>
            </w:r>
            <w:r w:rsidR="0051247A" w:rsidRPr="00A90D73">
              <w:rPr>
                <w:sz w:val="20"/>
                <w:szCs w:val="20"/>
                <w:lang w:val="es-ES"/>
              </w:rPr>
              <w:t>capacitación, s</w:t>
            </w:r>
            <w:r w:rsidR="00D72C72">
              <w:rPr>
                <w:sz w:val="20"/>
                <w:szCs w:val="20"/>
                <w:lang w:val="es-ES"/>
              </w:rPr>
              <w:t>upervisión y formación continua</w:t>
            </w:r>
            <w:r w:rsidR="0051247A">
              <w:rPr>
                <w:sz w:val="20"/>
                <w:szCs w:val="20"/>
                <w:lang w:val="es-ES"/>
              </w:rPr>
              <w:t xml:space="preserve"> respecto</w:t>
            </w:r>
            <w:r w:rsidR="00D72C72">
              <w:rPr>
                <w:sz w:val="20"/>
                <w:szCs w:val="20"/>
                <w:lang w:val="es-ES"/>
              </w:rPr>
              <w:t xml:space="preserve"> al uso de la herramienta para una base de datos interinstitucional sobre </w:t>
            </w:r>
            <w:r w:rsidR="00B60648">
              <w:rPr>
                <w:sz w:val="20"/>
                <w:szCs w:val="20"/>
                <w:lang w:val="es-ES"/>
              </w:rPr>
              <w:t>el manejo</w:t>
            </w:r>
            <w:r w:rsidR="00D72C72">
              <w:rPr>
                <w:sz w:val="20"/>
                <w:szCs w:val="20"/>
                <w:lang w:val="es-ES"/>
              </w:rPr>
              <w:t xml:space="preserve"> de casos de protección infantil.</w:t>
            </w:r>
          </w:p>
        </w:tc>
      </w:tr>
      <w:tr w:rsidR="00A508FF" w:rsidRPr="007577A3" w:rsidTr="00F80FF3">
        <w:trPr>
          <w:cantSplit/>
        </w:trPr>
        <w:tc>
          <w:tcPr>
            <w:tcW w:w="3640" w:type="dxa"/>
            <w:shd w:val="clear" w:color="auto" w:fill="405D78"/>
          </w:tcPr>
          <w:p w:rsidR="00A508FF" w:rsidRPr="007577A3" w:rsidRDefault="00A508FF" w:rsidP="00A508FF">
            <w:pPr>
              <w:pStyle w:val="NoSpacing"/>
              <w:jc w:val="left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lastRenderedPageBreak/>
              <w:t>CATEGORÍA</w:t>
            </w:r>
          </w:p>
        </w:tc>
        <w:tc>
          <w:tcPr>
            <w:tcW w:w="3640" w:type="dxa"/>
            <w:shd w:val="clear" w:color="auto" w:fill="405D78"/>
          </w:tcPr>
          <w:p w:rsidR="00A508FF" w:rsidRPr="00881CE9" w:rsidRDefault="00A508FF" w:rsidP="00A508FF">
            <w:pPr>
              <w:pStyle w:val="NoSpacing"/>
              <w:jc w:val="left"/>
              <w:rPr>
                <w:b/>
                <w:color w:val="FFFFFF" w:themeColor="background1"/>
                <w:lang w:val="es-ES"/>
              </w:rPr>
            </w:pPr>
            <w:r>
              <w:rPr>
                <w:b/>
                <w:color w:val="FFFFFF" w:themeColor="background1"/>
                <w:lang w:val="es-ES"/>
              </w:rPr>
              <w:t xml:space="preserve">ACCIONES PARA </w:t>
            </w:r>
            <w:r w:rsidRPr="00881CE9">
              <w:rPr>
                <w:b/>
                <w:color w:val="FFFFFF" w:themeColor="background1"/>
                <w:lang w:val="es-ES"/>
              </w:rPr>
              <w:t>ELEVAR EL NIVEL DE URGE ACC</w:t>
            </w:r>
            <w:r>
              <w:rPr>
                <w:b/>
                <w:color w:val="FFFFFF" w:themeColor="background1"/>
                <w:lang w:val="es-ES"/>
              </w:rPr>
              <w:t xml:space="preserve">IÓN CRÍTICA </w:t>
            </w:r>
            <w:r>
              <w:rPr>
                <w:b/>
                <w:color w:val="FFFFFF" w:themeColor="background1"/>
              </w:rPr>
              <w:sym w:font="Wingdings" w:char="F0F0"/>
            </w:r>
            <w:r w:rsidRPr="00881CE9">
              <w:rPr>
                <w:b/>
                <w:color w:val="FFFFFF" w:themeColor="background1"/>
                <w:lang w:val="es-ES"/>
              </w:rPr>
              <w:t xml:space="preserve"> </w:t>
            </w:r>
            <w:r>
              <w:rPr>
                <w:b/>
                <w:color w:val="FFFFFF" w:themeColor="background1"/>
                <w:lang w:val="es-ES"/>
              </w:rPr>
              <w:t>NECESITA PROGRESAR</w:t>
            </w:r>
          </w:p>
        </w:tc>
        <w:tc>
          <w:tcPr>
            <w:tcW w:w="3641" w:type="dxa"/>
            <w:shd w:val="clear" w:color="auto" w:fill="405D78"/>
          </w:tcPr>
          <w:p w:rsidR="00A508FF" w:rsidRPr="00343364" w:rsidRDefault="00A508FF" w:rsidP="00A508FF">
            <w:pPr>
              <w:pStyle w:val="NoSpacing"/>
              <w:jc w:val="left"/>
              <w:rPr>
                <w:b/>
                <w:color w:val="FFFFFF" w:themeColor="background1"/>
                <w:lang w:val="es-ES"/>
              </w:rPr>
            </w:pPr>
            <w:r>
              <w:rPr>
                <w:b/>
                <w:color w:val="FFFFFF" w:themeColor="background1"/>
                <w:lang w:val="es-ES"/>
              </w:rPr>
              <w:t xml:space="preserve">ACCIONES PARA </w:t>
            </w:r>
            <w:r w:rsidRPr="00343364">
              <w:rPr>
                <w:b/>
                <w:color w:val="FFFFFF" w:themeColor="background1"/>
                <w:lang w:val="es-ES"/>
              </w:rPr>
              <w:t xml:space="preserve">ELEVAR EL NIVEL DE NECESITA PROGRESAR </w:t>
            </w:r>
            <w:r>
              <w:rPr>
                <w:b/>
                <w:color w:val="FFFFFF" w:themeColor="background1"/>
              </w:rPr>
              <w:sym w:font="Wingdings" w:char="F0F0"/>
            </w:r>
            <w:r w:rsidRPr="00343364">
              <w:rPr>
                <w:b/>
                <w:color w:val="FFFFFF" w:themeColor="background1"/>
                <w:lang w:val="es-ES"/>
              </w:rPr>
              <w:t xml:space="preserve"> </w:t>
            </w:r>
            <w:r>
              <w:rPr>
                <w:b/>
                <w:color w:val="FFFFFF" w:themeColor="background1"/>
                <w:lang w:val="es-ES"/>
              </w:rPr>
              <w:t>CUMPLE CON EL NIVEL MÍNIMO DE CALIDAD</w:t>
            </w:r>
          </w:p>
        </w:tc>
        <w:tc>
          <w:tcPr>
            <w:tcW w:w="3641" w:type="dxa"/>
            <w:shd w:val="clear" w:color="auto" w:fill="405D78"/>
          </w:tcPr>
          <w:p w:rsidR="00A508FF" w:rsidRPr="00BB1CC9" w:rsidRDefault="00A508FF" w:rsidP="00A508FF">
            <w:pPr>
              <w:pStyle w:val="NoSpacing"/>
              <w:jc w:val="left"/>
              <w:rPr>
                <w:b/>
                <w:color w:val="FFFFFF" w:themeColor="background1"/>
                <w:lang w:val="es-ES"/>
              </w:rPr>
            </w:pPr>
            <w:r>
              <w:rPr>
                <w:b/>
                <w:color w:val="FFFFFF" w:themeColor="background1"/>
                <w:lang w:val="es-ES"/>
              </w:rPr>
              <w:t xml:space="preserve">ACCIONES PARA </w:t>
            </w:r>
            <w:r w:rsidRPr="00BB1CC9">
              <w:rPr>
                <w:b/>
                <w:color w:val="FFFFFF" w:themeColor="background1"/>
                <w:lang w:val="es-ES"/>
              </w:rPr>
              <w:t xml:space="preserve">ELEVAR EL NIVEL DE </w:t>
            </w:r>
            <w:r>
              <w:rPr>
                <w:b/>
                <w:color w:val="FFFFFF" w:themeColor="background1"/>
                <w:lang w:val="es-ES"/>
              </w:rPr>
              <w:t>CUMPLE CON EL NIVEL MÍNIMO DE CALIDAD</w:t>
            </w:r>
          </w:p>
          <w:p w:rsidR="00A508FF" w:rsidRPr="007577A3" w:rsidRDefault="00A508FF" w:rsidP="00A508FF">
            <w:pPr>
              <w:pStyle w:val="NoSpacing"/>
              <w:jc w:val="left"/>
              <w:rPr>
                <w:b/>
                <w:color w:val="FFFFFF" w:themeColor="background1"/>
              </w:rPr>
            </w:pPr>
            <w:r w:rsidRPr="00F40619">
              <w:rPr>
                <w:b/>
                <w:color w:val="FFFFFF" w:themeColor="background1"/>
                <w:lang w:val="es-ES"/>
              </w:rPr>
              <w:t xml:space="preserve"> </w:t>
            </w:r>
            <w:r>
              <w:rPr>
                <w:b/>
                <w:color w:val="FFFFFF" w:themeColor="background1"/>
              </w:rPr>
              <w:sym w:font="Wingdings" w:char="F0F0"/>
            </w:r>
            <w:r>
              <w:rPr>
                <w:b/>
                <w:color w:val="FFFFFF" w:themeColor="background1"/>
              </w:rPr>
              <w:t xml:space="preserve"> PRÁCTICA ÓPTIMA</w:t>
            </w:r>
          </w:p>
        </w:tc>
      </w:tr>
      <w:tr w:rsidR="007577A3" w:rsidRPr="00B60648" w:rsidTr="009F6F0B">
        <w:trPr>
          <w:cantSplit/>
        </w:trPr>
        <w:tc>
          <w:tcPr>
            <w:tcW w:w="3640" w:type="dxa"/>
            <w:shd w:val="clear" w:color="auto" w:fill="405D78"/>
          </w:tcPr>
          <w:p w:rsidR="007577A3" w:rsidRPr="00275ED9" w:rsidRDefault="00275ED9" w:rsidP="007577A3">
            <w:pPr>
              <w:pStyle w:val="NoSpacing"/>
              <w:jc w:val="left"/>
              <w:rPr>
                <w:b/>
                <w:color w:val="FFFFFF" w:themeColor="background1"/>
                <w:lang w:val="es-ES"/>
              </w:rPr>
            </w:pPr>
            <w:r w:rsidRPr="00E06A1F">
              <w:rPr>
                <w:b/>
                <w:color w:val="FFFFFF" w:themeColor="background1"/>
                <w:lang w:val="es-ES"/>
              </w:rPr>
              <w:lastRenderedPageBreak/>
              <w:t>8. MONITOREO, EVALUACIÓN, RENDICIÓN DE CUENTAS Y APRENDIZAJE</w:t>
            </w:r>
          </w:p>
        </w:tc>
        <w:tc>
          <w:tcPr>
            <w:tcW w:w="3640" w:type="dxa"/>
            <w:shd w:val="clear" w:color="auto" w:fill="DAEEF3"/>
          </w:tcPr>
          <w:p w:rsidR="00E16E77" w:rsidRPr="00385F99" w:rsidRDefault="00E16E77" w:rsidP="004F6ECA">
            <w:pPr>
              <w:pStyle w:val="NoSpacing"/>
              <w:ind w:left="202" w:hanging="202"/>
              <w:jc w:val="left"/>
              <w:rPr>
                <w:sz w:val="20"/>
                <w:szCs w:val="20"/>
                <w:lang w:val="es-ES"/>
              </w:rPr>
            </w:pPr>
            <w:r w:rsidRPr="00385F99">
              <w:rPr>
                <w:sz w:val="20"/>
                <w:szCs w:val="20"/>
                <w:lang w:val="es-ES"/>
              </w:rPr>
              <w:t xml:space="preserve">[  ] </w:t>
            </w:r>
            <w:r w:rsidR="00AD77DD">
              <w:rPr>
                <w:sz w:val="20"/>
                <w:szCs w:val="20"/>
                <w:lang w:val="es-ES"/>
              </w:rPr>
              <w:t>Acordar</w:t>
            </w:r>
            <w:r w:rsidR="00385F99" w:rsidRPr="00385F99">
              <w:rPr>
                <w:sz w:val="20"/>
                <w:szCs w:val="20"/>
                <w:lang w:val="es-ES"/>
              </w:rPr>
              <w:t xml:space="preserve"> </w:t>
            </w:r>
            <w:r w:rsidR="00385F99" w:rsidRPr="00EE1A9C">
              <w:rPr>
                <w:sz w:val="20"/>
                <w:szCs w:val="20"/>
                <w:lang w:val="es-ES"/>
              </w:rPr>
              <w:t>indicadores de desempeño</w:t>
            </w:r>
            <w:bookmarkStart w:id="16" w:name="_Ref5895741"/>
            <w:r>
              <w:rPr>
                <w:rStyle w:val="FootnoteReference"/>
                <w:sz w:val="20"/>
                <w:szCs w:val="20"/>
              </w:rPr>
              <w:footnoteReference w:id="27"/>
            </w:r>
            <w:bookmarkEnd w:id="16"/>
            <w:r w:rsidR="00385F99">
              <w:rPr>
                <w:sz w:val="20"/>
                <w:szCs w:val="20"/>
                <w:lang w:val="es-ES"/>
              </w:rPr>
              <w:t xml:space="preserve"> para </w:t>
            </w:r>
            <w:r w:rsidR="00B60648">
              <w:rPr>
                <w:sz w:val="20"/>
                <w:szCs w:val="20"/>
                <w:lang w:val="es-ES"/>
              </w:rPr>
              <w:t>el manejo</w:t>
            </w:r>
            <w:r w:rsidR="00385F99">
              <w:rPr>
                <w:sz w:val="20"/>
                <w:szCs w:val="20"/>
                <w:lang w:val="es-ES"/>
              </w:rPr>
              <w:t xml:space="preserve"> de casos de protección infantil.</w:t>
            </w:r>
            <w:r w:rsidRPr="00385F99">
              <w:rPr>
                <w:sz w:val="20"/>
                <w:szCs w:val="20"/>
                <w:lang w:val="es-ES"/>
              </w:rPr>
              <w:t xml:space="preserve"> </w:t>
            </w:r>
          </w:p>
          <w:p w:rsidR="00753322" w:rsidRDefault="00385F99" w:rsidP="004F6ECA">
            <w:pPr>
              <w:pStyle w:val="NoSpacing"/>
              <w:ind w:left="202" w:hanging="202"/>
              <w:jc w:val="left"/>
              <w:rPr>
                <w:sz w:val="20"/>
                <w:szCs w:val="20"/>
                <w:lang w:val="es-ES"/>
              </w:rPr>
            </w:pPr>
            <w:r w:rsidRPr="00385F99">
              <w:rPr>
                <w:sz w:val="20"/>
                <w:szCs w:val="20"/>
                <w:lang w:val="es-ES"/>
              </w:rPr>
              <w:t xml:space="preserve"> </w:t>
            </w:r>
            <w:r w:rsidR="0016118A" w:rsidRPr="00385F99">
              <w:rPr>
                <w:sz w:val="20"/>
                <w:szCs w:val="20"/>
                <w:lang w:val="es-ES"/>
              </w:rPr>
              <w:t xml:space="preserve">[  ] </w:t>
            </w:r>
            <w:r w:rsidR="00753322">
              <w:rPr>
                <w:rFonts w:ascii="Calibri" w:hAnsi="Calibri" w:cs="Calibri"/>
                <w:color w:val="222222"/>
                <w:sz w:val="20"/>
                <w:szCs w:val="20"/>
                <w:lang w:val="es-ES"/>
              </w:rPr>
              <w:t>Generar</w:t>
            </w:r>
            <w:r w:rsidR="00753322" w:rsidRPr="006F12DF">
              <w:rPr>
                <w:rFonts w:ascii="Calibri" w:hAnsi="Calibri" w:cs="Calibri"/>
                <w:color w:val="222222"/>
                <w:sz w:val="20"/>
                <w:szCs w:val="20"/>
                <w:lang w:val="es-ES"/>
              </w:rPr>
              <w:t xml:space="preserve"> de manera habitual datos agregados sobre tendencias en los temas de alarma respect</w:t>
            </w:r>
            <w:r w:rsidR="00753322">
              <w:rPr>
                <w:rFonts w:ascii="Calibri" w:hAnsi="Calibri" w:cs="Calibri"/>
                <w:color w:val="222222"/>
                <w:sz w:val="20"/>
                <w:szCs w:val="20"/>
                <w:lang w:val="es-ES"/>
              </w:rPr>
              <w:t>o</w:t>
            </w:r>
            <w:r w:rsidR="00753322" w:rsidRPr="006F12DF">
              <w:rPr>
                <w:rFonts w:ascii="Calibri" w:hAnsi="Calibri" w:cs="Calibri"/>
                <w:color w:val="222222"/>
                <w:sz w:val="20"/>
                <w:szCs w:val="20"/>
                <w:lang w:val="es-ES"/>
              </w:rPr>
              <w:t xml:space="preserve"> a la protecci</w:t>
            </w:r>
            <w:r w:rsidR="00753322">
              <w:rPr>
                <w:rFonts w:ascii="Calibri" w:hAnsi="Calibri" w:cs="Calibri"/>
                <w:color w:val="222222"/>
                <w:sz w:val="20"/>
                <w:szCs w:val="20"/>
                <w:lang w:val="es-ES"/>
              </w:rPr>
              <w:t>ón de la infancia.</w:t>
            </w:r>
            <w:r w:rsidR="00753322" w:rsidRPr="00753322">
              <w:rPr>
                <w:sz w:val="20"/>
                <w:szCs w:val="20"/>
                <w:lang w:val="es-ES"/>
              </w:rPr>
              <w:t xml:space="preserve"> </w:t>
            </w:r>
          </w:p>
          <w:p w:rsidR="00E16E77" w:rsidRPr="004F6ECA" w:rsidRDefault="00753322" w:rsidP="004F6ECA">
            <w:pPr>
              <w:pStyle w:val="NoSpacing"/>
              <w:ind w:left="202" w:hanging="202"/>
              <w:jc w:val="left"/>
              <w:rPr>
                <w:sz w:val="20"/>
                <w:szCs w:val="20"/>
                <w:lang w:val="es-ES"/>
              </w:rPr>
            </w:pPr>
            <w:r w:rsidRPr="00753322">
              <w:rPr>
                <w:sz w:val="20"/>
                <w:szCs w:val="20"/>
                <w:lang w:val="es-ES"/>
              </w:rPr>
              <w:t xml:space="preserve">[  ] Establecer </w:t>
            </w:r>
            <w:r w:rsidRPr="004D2BC1">
              <w:rPr>
                <w:sz w:val="20"/>
                <w:szCs w:val="20"/>
                <w:lang w:val="es-ES"/>
              </w:rPr>
              <w:t>mecanismos de retroalimentación y/o quejas</w:t>
            </w:r>
            <w:r>
              <w:rPr>
                <w:sz w:val="20"/>
                <w:szCs w:val="20"/>
                <w:lang w:val="es-ES"/>
              </w:rPr>
              <w:t xml:space="preserve"> para </w:t>
            </w:r>
            <w:r w:rsidR="00B60648">
              <w:rPr>
                <w:sz w:val="20"/>
                <w:szCs w:val="20"/>
                <w:lang w:val="es-ES"/>
              </w:rPr>
              <w:t>el manejo</w:t>
            </w:r>
            <w:r w:rsidR="005F6103">
              <w:rPr>
                <w:sz w:val="20"/>
                <w:szCs w:val="20"/>
                <w:lang w:val="es-ES"/>
              </w:rPr>
              <w:t xml:space="preserve"> de casos de protección infanti</w:t>
            </w:r>
            <w:r w:rsidR="008440B1">
              <w:rPr>
                <w:sz w:val="20"/>
                <w:szCs w:val="20"/>
                <w:lang w:val="es-ES"/>
              </w:rPr>
              <w:t>l</w:t>
            </w:r>
            <w:r w:rsidR="00E16E77" w:rsidRPr="004F6ECA">
              <w:rPr>
                <w:sz w:val="20"/>
                <w:szCs w:val="20"/>
                <w:lang w:val="es-ES"/>
              </w:rPr>
              <w:t>.</w:t>
            </w:r>
          </w:p>
          <w:p w:rsidR="0016118A" w:rsidRPr="004F6ECA" w:rsidRDefault="0016118A" w:rsidP="0016118A">
            <w:pPr>
              <w:pStyle w:val="NoSpacing"/>
              <w:jc w:val="left"/>
              <w:rPr>
                <w:sz w:val="20"/>
                <w:szCs w:val="20"/>
                <w:lang w:val="es-ES"/>
              </w:rPr>
            </w:pPr>
          </w:p>
        </w:tc>
        <w:tc>
          <w:tcPr>
            <w:tcW w:w="3641" w:type="dxa"/>
            <w:shd w:val="clear" w:color="auto" w:fill="DAEEF3"/>
          </w:tcPr>
          <w:p w:rsidR="007577A3" w:rsidRPr="004D39B8" w:rsidRDefault="00E16E77" w:rsidP="003A4DFD">
            <w:pPr>
              <w:pStyle w:val="NoSpacing"/>
              <w:ind w:left="167" w:hanging="167"/>
              <w:jc w:val="left"/>
              <w:rPr>
                <w:sz w:val="20"/>
                <w:szCs w:val="20"/>
                <w:lang w:val="es-ES"/>
              </w:rPr>
            </w:pPr>
            <w:r w:rsidRPr="004D39B8">
              <w:rPr>
                <w:sz w:val="20"/>
                <w:szCs w:val="20"/>
                <w:lang w:val="es-ES"/>
              </w:rPr>
              <w:t xml:space="preserve">[  ] </w:t>
            </w:r>
            <w:r w:rsidR="004D39B8">
              <w:rPr>
                <w:sz w:val="20"/>
                <w:szCs w:val="20"/>
                <w:lang w:val="es-ES"/>
              </w:rPr>
              <w:t>Recopilar datos desglosados de manera constante para contribuir a los indicadores</w:t>
            </w:r>
            <w:r w:rsidR="004D39B8" w:rsidRPr="004D39B8">
              <w:rPr>
                <w:sz w:val="20"/>
                <w:szCs w:val="20"/>
                <w:vertAlign w:val="superscript"/>
                <w:lang w:val="es-ES"/>
              </w:rPr>
              <w:t xml:space="preserve"> </w:t>
            </w:r>
            <w:r w:rsidRPr="00E16E77">
              <w:rPr>
                <w:sz w:val="20"/>
                <w:szCs w:val="20"/>
                <w:vertAlign w:val="superscript"/>
              </w:rPr>
              <w:fldChar w:fldCharType="begin"/>
            </w:r>
            <w:r w:rsidRPr="004D39B8">
              <w:rPr>
                <w:sz w:val="20"/>
                <w:szCs w:val="20"/>
                <w:vertAlign w:val="superscript"/>
                <w:lang w:val="es-ES"/>
              </w:rPr>
              <w:instrText xml:space="preserve"> NOTEREF _Ref5895741 \h  \* MERGEFORMAT </w:instrText>
            </w:r>
            <w:r w:rsidRPr="00E16E77">
              <w:rPr>
                <w:sz w:val="20"/>
                <w:szCs w:val="20"/>
                <w:vertAlign w:val="superscript"/>
              </w:rPr>
            </w:r>
            <w:r w:rsidRPr="00E16E77">
              <w:rPr>
                <w:sz w:val="20"/>
                <w:szCs w:val="20"/>
                <w:vertAlign w:val="superscript"/>
              </w:rPr>
              <w:fldChar w:fldCharType="separate"/>
            </w:r>
            <w:r w:rsidRPr="004D39B8">
              <w:rPr>
                <w:sz w:val="20"/>
                <w:szCs w:val="20"/>
                <w:vertAlign w:val="superscript"/>
                <w:lang w:val="es-ES"/>
              </w:rPr>
              <w:t>28</w:t>
            </w:r>
            <w:r w:rsidRPr="00E16E77">
              <w:rPr>
                <w:sz w:val="20"/>
                <w:szCs w:val="20"/>
                <w:vertAlign w:val="superscript"/>
              </w:rPr>
              <w:fldChar w:fldCharType="end"/>
            </w:r>
            <w:r w:rsidRPr="004D39B8">
              <w:rPr>
                <w:sz w:val="20"/>
                <w:szCs w:val="20"/>
                <w:lang w:val="es-ES"/>
              </w:rPr>
              <w:t>.</w:t>
            </w:r>
          </w:p>
          <w:p w:rsidR="0016118A" w:rsidRPr="00F1676E" w:rsidRDefault="0016118A" w:rsidP="003A4DFD">
            <w:pPr>
              <w:pStyle w:val="NoSpacing"/>
              <w:ind w:left="167" w:hanging="167"/>
              <w:jc w:val="left"/>
              <w:rPr>
                <w:sz w:val="20"/>
                <w:szCs w:val="20"/>
                <w:lang w:val="es-ES"/>
              </w:rPr>
            </w:pPr>
            <w:r w:rsidRPr="00D563E8">
              <w:rPr>
                <w:sz w:val="20"/>
                <w:szCs w:val="20"/>
                <w:lang w:val="es-ES"/>
              </w:rPr>
              <w:t>[  ] Us</w:t>
            </w:r>
            <w:r w:rsidR="00D563E8" w:rsidRPr="00D563E8">
              <w:rPr>
                <w:sz w:val="20"/>
                <w:szCs w:val="20"/>
                <w:lang w:val="es-ES"/>
              </w:rPr>
              <w:t xml:space="preserve">ar los </w:t>
            </w:r>
            <w:r w:rsidR="00D563E8">
              <w:rPr>
                <w:sz w:val="20"/>
                <w:szCs w:val="20"/>
                <w:lang w:val="es-ES"/>
              </w:rPr>
              <w:t xml:space="preserve">hallazgos </w:t>
            </w:r>
            <w:r w:rsidR="00512481">
              <w:rPr>
                <w:sz w:val="20"/>
                <w:szCs w:val="20"/>
                <w:lang w:val="es-ES"/>
              </w:rPr>
              <w:t xml:space="preserve">extraídos de los datos agregados </w:t>
            </w:r>
            <w:r w:rsidR="00D563E8">
              <w:rPr>
                <w:sz w:val="20"/>
                <w:szCs w:val="20"/>
                <w:lang w:val="es-ES"/>
              </w:rPr>
              <w:t xml:space="preserve">sobre las tendencias </w:t>
            </w:r>
            <w:r w:rsidR="00512481">
              <w:rPr>
                <w:sz w:val="20"/>
                <w:szCs w:val="20"/>
                <w:lang w:val="es-ES"/>
              </w:rPr>
              <w:t xml:space="preserve">en los temas de alarmas respecto a la protección de los niños y el nivel de calidad </w:t>
            </w:r>
            <w:r w:rsidR="00B60648">
              <w:rPr>
                <w:sz w:val="20"/>
                <w:szCs w:val="20"/>
                <w:lang w:val="es-ES"/>
              </w:rPr>
              <w:t>del manejo</w:t>
            </w:r>
            <w:r w:rsidR="00512481">
              <w:rPr>
                <w:sz w:val="20"/>
                <w:szCs w:val="20"/>
                <w:lang w:val="es-ES"/>
              </w:rPr>
              <w:t xml:space="preserve"> de casos</w:t>
            </w:r>
            <w:r w:rsidR="00D563E8">
              <w:rPr>
                <w:sz w:val="20"/>
                <w:szCs w:val="20"/>
                <w:lang w:val="es-ES"/>
              </w:rPr>
              <w:t xml:space="preserve"> </w:t>
            </w:r>
            <w:r w:rsidR="00D563E8" w:rsidRPr="00A9034C">
              <w:rPr>
                <w:rFonts w:ascii="Calibri" w:hAnsi="Calibri" w:cs="Calibri"/>
                <w:color w:val="222222"/>
                <w:sz w:val="20"/>
                <w:szCs w:val="20"/>
                <w:lang w:val="es-ES"/>
              </w:rPr>
              <w:t>para mejorar</w:t>
            </w:r>
            <w:r w:rsidR="00512481">
              <w:rPr>
                <w:rFonts w:ascii="Calibri" w:hAnsi="Calibri" w:cs="Calibri"/>
                <w:color w:val="222222"/>
                <w:sz w:val="20"/>
                <w:szCs w:val="20"/>
                <w:lang w:val="es-ES"/>
              </w:rPr>
              <w:t xml:space="preserve"> </w:t>
            </w:r>
            <w:r w:rsidR="00512481" w:rsidRPr="00A9034C">
              <w:rPr>
                <w:rFonts w:ascii="Calibri" w:hAnsi="Calibri" w:cs="Calibri"/>
                <w:color w:val="222222"/>
                <w:sz w:val="20"/>
                <w:szCs w:val="20"/>
                <w:lang w:val="es-ES"/>
              </w:rPr>
              <w:t>internamente</w:t>
            </w:r>
            <w:r w:rsidR="00D563E8" w:rsidRPr="00A9034C">
              <w:rPr>
                <w:rFonts w:ascii="Calibri" w:hAnsi="Calibri" w:cs="Calibri"/>
                <w:color w:val="222222"/>
                <w:sz w:val="20"/>
                <w:szCs w:val="20"/>
                <w:lang w:val="es-ES"/>
              </w:rPr>
              <w:t xml:space="preserve"> l</w:t>
            </w:r>
            <w:r w:rsidR="00D563E8">
              <w:rPr>
                <w:rFonts w:ascii="Calibri" w:hAnsi="Calibri" w:cs="Calibri"/>
                <w:color w:val="222222"/>
                <w:sz w:val="20"/>
                <w:szCs w:val="20"/>
                <w:lang w:val="es-ES"/>
              </w:rPr>
              <w:t>a planificación de intervenciones</w:t>
            </w:r>
            <w:r w:rsidR="00512481">
              <w:rPr>
                <w:rFonts w:ascii="Calibri" w:hAnsi="Calibri" w:cs="Calibri"/>
                <w:color w:val="222222"/>
                <w:sz w:val="20"/>
                <w:szCs w:val="20"/>
                <w:lang w:val="es-ES"/>
              </w:rPr>
              <w:t>.</w:t>
            </w:r>
          </w:p>
          <w:p w:rsidR="00B25A30" w:rsidRDefault="00E16E77" w:rsidP="003A4DFD">
            <w:pPr>
              <w:pStyle w:val="NoSpacing"/>
              <w:ind w:left="167" w:hanging="167"/>
              <w:jc w:val="left"/>
              <w:rPr>
                <w:sz w:val="20"/>
                <w:szCs w:val="20"/>
                <w:lang w:val="es-ES"/>
              </w:rPr>
            </w:pPr>
            <w:r w:rsidRPr="00B25A30">
              <w:rPr>
                <w:sz w:val="20"/>
                <w:szCs w:val="20"/>
                <w:lang w:val="es-ES"/>
              </w:rPr>
              <w:t>[</w:t>
            </w:r>
            <w:r w:rsidR="00B25A30" w:rsidRPr="00B25A30">
              <w:rPr>
                <w:sz w:val="20"/>
                <w:szCs w:val="20"/>
                <w:lang w:val="es-ES"/>
              </w:rPr>
              <w:t xml:space="preserve">  ] Establecer </w:t>
            </w:r>
            <w:r w:rsidR="00B25A30" w:rsidRPr="004D2BC1">
              <w:rPr>
                <w:sz w:val="20"/>
                <w:szCs w:val="20"/>
                <w:lang w:val="es-ES"/>
              </w:rPr>
              <w:t>procedimiento</w:t>
            </w:r>
            <w:r w:rsidR="00B25A30">
              <w:rPr>
                <w:sz w:val="20"/>
                <w:szCs w:val="20"/>
                <w:lang w:val="es-ES"/>
              </w:rPr>
              <w:t>s</w:t>
            </w:r>
            <w:r w:rsidR="00B25A30" w:rsidRPr="004D2BC1">
              <w:rPr>
                <w:sz w:val="20"/>
                <w:szCs w:val="20"/>
                <w:lang w:val="es-ES"/>
              </w:rPr>
              <w:t xml:space="preserve"> de respuesta claro</w:t>
            </w:r>
            <w:r w:rsidR="00B25A30">
              <w:rPr>
                <w:sz w:val="20"/>
                <w:szCs w:val="20"/>
                <w:lang w:val="es-ES"/>
              </w:rPr>
              <w:t>s</w:t>
            </w:r>
            <w:r w:rsidR="00B25A30" w:rsidRPr="004D2BC1">
              <w:rPr>
                <w:sz w:val="20"/>
                <w:szCs w:val="20"/>
                <w:lang w:val="es-ES"/>
              </w:rPr>
              <w:t xml:space="preserve"> y completo</w:t>
            </w:r>
            <w:r w:rsidR="00B25A30">
              <w:rPr>
                <w:sz w:val="20"/>
                <w:szCs w:val="20"/>
                <w:lang w:val="es-ES"/>
              </w:rPr>
              <w:t>s con el fin de responder a tiempo y adecuadamente a la retroalimentación y/o quejas recibidas.</w:t>
            </w:r>
          </w:p>
          <w:p w:rsidR="00E16E77" w:rsidRPr="00B25A30" w:rsidRDefault="00B25A30" w:rsidP="003A4DFD">
            <w:pPr>
              <w:pStyle w:val="NoSpacing"/>
              <w:ind w:left="167" w:hanging="167"/>
              <w:jc w:val="left"/>
              <w:rPr>
                <w:sz w:val="20"/>
                <w:szCs w:val="20"/>
                <w:lang w:val="es-ES"/>
              </w:rPr>
            </w:pPr>
            <w:r w:rsidRPr="00B25A30">
              <w:rPr>
                <w:sz w:val="20"/>
                <w:szCs w:val="20"/>
                <w:lang w:val="es-ES"/>
              </w:rPr>
              <w:t>Además, informar a niños/as, familias, la comunidad y a los proveedores de servicios sobre los mecanismos disponibles para ent</w:t>
            </w:r>
            <w:r>
              <w:rPr>
                <w:sz w:val="20"/>
                <w:szCs w:val="20"/>
                <w:lang w:val="es-ES"/>
              </w:rPr>
              <w:t>reg</w:t>
            </w:r>
            <w:r w:rsidRPr="00B25A30">
              <w:rPr>
                <w:sz w:val="20"/>
                <w:szCs w:val="20"/>
                <w:lang w:val="es-ES"/>
              </w:rPr>
              <w:t xml:space="preserve">ar retroalimentación, quejas </w:t>
            </w:r>
            <w:r>
              <w:rPr>
                <w:sz w:val="20"/>
                <w:szCs w:val="20"/>
                <w:lang w:val="es-ES"/>
              </w:rPr>
              <w:t xml:space="preserve">sobre </w:t>
            </w:r>
            <w:r w:rsidR="00B60648">
              <w:rPr>
                <w:sz w:val="20"/>
                <w:szCs w:val="20"/>
                <w:lang w:val="es-ES"/>
              </w:rPr>
              <w:t>el manejo</w:t>
            </w:r>
            <w:r>
              <w:rPr>
                <w:sz w:val="20"/>
                <w:szCs w:val="20"/>
                <w:lang w:val="es-ES"/>
              </w:rPr>
              <w:t xml:space="preserve"> de casos </w:t>
            </w:r>
            <w:r w:rsidRPr="00B25A30">
              <w:rPr>
                <w:sz w:val="20"/>
                <w:szCs w:val="20"/>
                <w:lang w:val="es-ES"/>
              </w:rPr>
              <w:t>y los procedimientos de</w:t>
            </w:r>
            <w:r>
              <w:rPr>
                <w:sz w:val="20"/>
                <w:szCs w:val="20"/>
                <w:lang w:val="es-ES"/>
              </w:rPr>
              <w:t xml:space="preserve"> respuesta.</w:t>
            </w:r>
            <w:r w:rsidRPr="00B25A30">
              <w:rPr>
                <w:sz w:val="20"/>
                <w:szCs w:val="20"/>
                <w:lang w:val="es-ES"/>
              </w:rPr>
              <w:t xml:space="preserve"> </w:t>
            </w:r>
          </w:p>
        </w:tc>
        <w:tc>
          <w:tcPr>
            <w:tcW w:w="3641" w:type="dxa"/>
            <w:shd w:val="clear" w:color="auto" w:fill="DAEEF3"/>
          </w:tcPr>
          <w:p w:rsidR="007577A3" w:rsidRPr="008D41B8" w:rsidRDefault="00E16E77" w:rsidP="003A4DFD">
            <w:pPr>
              <w:pStyle w:val="NoSpacing"/>
              <w:ind w:left="119" w:hanging="119"/>
              <w:jc w:val="left"/>
              <w:rPr>
                <w:sz w:val="20"/>
                <w:szCs w:val="20"/>
                <w:lang w:val="es-ES"/>
              </w:rPr>
            </w:pPr>
            <w:r w:rsidRPr="00AD77DD">
              <w:rPr>
                <w:sz w:val="20"/>
                <w:szCs w:val="20"/>
                <w:lang w:val="es-ES"/>
              </w:rPr>
              <w:t xml:space="preserve">[  ] </w:t>
            </w:r>
            <w:r w:rsidR="006E349B" w:rsidRPr="00AD77DD">
              <w:rPr>
                <w:sz w:val="20"/>
                <w:szCs w:val="20"/>
                <w:lang w:val="es-ES"/>
              </w:rPr>
              <w:t xml:space="preserve">Acordar </w:t>
            </w:r>
            <w:r w:rsidR="006E349B" w:rsidRPr="00EE1A9C">
              <w:rPr>
                <w:sz w:val="20"/>
                <w:szCs w:val="20"/>
                <w:lang w:val="es-ES"/>
              </w:rPr>
              <w:t xml:space="preserve">indicadores </w:t>
            </w:r>
            <w:r w:rsidR="006E349B">
              <w:rPr>
                <w:sz w:val="20"/>
                <w:szCs w:val="20"/>
                <w:lang w:val="es-ES"/>
              </w:rPr>
              <w:t xml:space="preserve">interinstitucionales </w:t>
            </w:r>
            <w:r w:rsidR="006E349B" w:rsidRPr="00EE1A9C">
              <w:rPr>
                <w:sz w:val="20"/>
                <w:szCs w:val="20"/>
                <w:lang w:val="es-ES"/>
              </w:rPr>
              <w:t>de desempeño</w:t>
            </w:r>
            <w:r w:rsidR="006E349B" w:rsidRPr="00021E3B">
              <w:rPr>
                <w:sz w:val="20"/>
                <w:szCs w:val="20"/>
                <w:vertAlign w:val="superscript"/>
              </w:rPr>
              <w:fldChar w:fldCharType="begin"/>
            </w:r>
            <w:r w:rsidR="006E349B" w:rsidRPr="00EE1A9C">
              <w:rPr>
                <w:sz w:val="20"/>
                <w:szCs w:val="20"/>
                <w:vertAlign w:val="superscript"/>
                <w:lang w:val="es-ES"/>
              </w:rPr>
              <w:instrText xml:space="preserve"> NOTEREF _Ref5895741 \h  \* MERGEFORMAT </w:instrText>
            </w:r>
            <w:r w:rsidR="006E349B" w:rsidRPr="00021E3B">
              <w:rPr>
                <w:sz w:val="20"/>
                <w:szCs w:val="20"/>
                <w:vertAlign w:val="superscript"/>
              </w:rPr>
            </w:r>
            <w:r w:rsidR="006E349B" w:rsidRPr="00021E3B">
              <w:rPr>
                <w:sz w:val="20"/>
                <w:szCs w:val="20"/>
                <w:vertAlign w:val="superscript"/>
              </w:rPr>
              <w:fldChar w:fldCharType="separate"/>
            </w:r>
            <w:r w:rsidR="006E349B" w:rsidRPr="00EE1A9C">
              <w:rPr>
                <w:sz w:val="20"/>
                <w:szCs w:val="20"/>
                <w:vertAlign w:val="superscript"/>
                <w:lang w:val="es-ES"/>
              </w:rPr>
              <w:t>2</w:t>
            </w:r>
            <w:r w:rsidR="00AD77DD" w:rsidRPr="00E16E77">
              <w:rPr>
                <w:sz w:val="20"/>
                <w:szCs w:val="20"/>
                <w:vertAlign w:val="superscript"/>
              </w:rPr>
              <w:fldChar w:fldCharType="begin"/>
            </w:r>
            <w:r w:rsidR="00AD77DD" w:rsidRPr="00AD77DD">
              <w:rPr>
                <w:sz w:val="20"/>
                <w:szCs w:val="20"/>
                <w:vertAlign w:val="superscript"/>
                <w:lang w:val="es-ES"/>
              </w:rPr>
              <w:instrText xml:space="preserve"> NOTEREF _Ref5895741 \h  \* MERGEFORMAT </w:instrText>
            </w:r>
            <w:r w:rsidR="00AD77DD" w:rsidRPr="00E16E77">
              <w:rPr>
                <w:sz w:val="20"/>
                <w:szCs w:val="20"/>
                <w:vertAlign w:val="superscript"/>
              </w:rPr>
            </w:r>
            <w:r w:rsidR="00AD77DD" w:rsidRPr="00E16E77">
              <w:rPr>
                <w:sz w:val="20"/>
                <w:szCs w:val="20"/>
                <w:vertAlign w:val="superscript"/>
              </w:rPr>
              <w:fldChar w:fldCharType="separate"/>
            </w:r>
            <w:r w:rsidR="00AD77DD" w:rsidRPr="00AD77DD">
              <w:rPr>
                <w:sz w:val="20"/>
                <w:szCs w:val="20"/>
                <w:vertAlign w:val="superscript"/>
                <w:lang w:val="es-ES"/>
              </w:rPr>
              <w:t>8</w:t>
            </w:r>
            <w:r w:rsidR="00AD77DD" w:rsidRPr="00E16E77">
              <w:rPr>
                <w:sz w:val="20"/>
                <w:szCs w:val="20"/>
                <w:vertAlign w:val="superscript"/>
              </w:rPr>
              <w:fldChar w:fldCharType="end"/>
            </w:r>
            <w:r w:rsidR="00AD77DD" w:rsidRPr="00AD77DD">
              <w:rPr>
                <w:sz w:val="20"/>
                <w:szCs w:val="20"/>
                <w:vertAlign w:val="superscript"/>
                <w:lang w:val="es-ES"/>
              </w:rPr>
              <w:t xml:space="preserve"> </w:t>
            </w:r>
            <w:r w:rsidR="006E349B" w:rsidRPr="00021E3B">
              <w:rPr>
                <w:sz w:val="20"/>
                <w:szCs w:val="20"/>
                <w:vertAlign w:val="superscript"/>
              </w:rPr>
              <w:fldChar w:fldCharType="end"/>
            </w:r>
            <w:r w:rsidR="00AD77DD">
              <w:rPr>
                <w:sz w:val="20"/>
                <w:szCs w:val="20"/>
                <w:lang w:val="es-ES"/>
              </w:rPr>
              <w:t xml:space="preserve"> para </w:t>
            </w:r>
            <w:r w:rsidR="00B60648">
              <w:rPr>
                <w:sz w:val="20"/>
                <w:szCs w:val="20"/>
                <w:lang w:val="es-ES"/>
              </w:rPr>
              <w:t>el manejo</w:t>
            </w:r>
            <w:r w:rsidR="00AD77DD">
              <w:rPr>
                <w:sz w:val="20"/>
                <w:szCs w:val="20"/>
                <w:lang w:val="es-ES"/>
              </w:rPr>
              <w:t xml:space="preserve"> de casos de protección infantil y recopilar datos desglosados de manera constante para contribuir a los indicadores</w:t>
            </w:r>
            <w:r w:rsidRPr="008D41B8">
              <w:rPr>
                <w:sz w:val="20"/>
                <w:szCs w:val="20"/>
                <w:lang w:val="es-ES"/>
              </w:rPr>
              <w:t>.</w:t>
            </w:r>
          </w:p>
          <w:p w:rsidR="0016118A" w:rsidRPr="006856A9" w:rsidRDefault="0016118A" w:rsidP="003A4DFD">
            <w:pPr>
              <w:pStyle w:val="NoSpacing"/>
              <w:ind w:left="119" w:hanging="119"/>
              <w:jc w:val="left"/>
              <w:rPr>
                <w:sz w:val="20"/>
                <w:szCs w:val="20"/>
                <w:lang w:val="es-ES"/>
              </w:rPr>
            </w:pPr>
            <w:r w:rsidRPr="008D41B8">
              <w:rPr>
                <w:sz w:val="20"/>
                <w:szCs w:val="20"/>
                <w:lang w:val="es-ES"/>
              </w:rPr>
              <w:t xml:space="preserve">[  ] </w:t>
            </w:r>
            <w:r w:rsidR="008D41B8">
              <w:rPr>
                <w:rFonts w:ascii="Calibri" w:hAnsi="Calibri" w:cs="Calibri"/>
                <w:color w:val="222222"/>
                <w:sz w:val="20"/>
                <w:szCs w:val="20"/>
                <w:lang w:val="es-ES"/>
              </w:rPr>
              <w:t>Compartir y consolidar con otras instituciones para un análisis conjunto de tendencias de alarma y sobre el nivel de calidad siguiendo protocolos acordados de intercambios de información</w:t>
            </w:r>
            <w:r w:rsidRPr="008D41B8">
              <w:rPr>
                <w:rFonts w:ascii="Calibri" w:hAnsi="Calibri" w:cs="Calibri"/>
                <w:color w:val="222222"/>
                <w:sz w:val="20"/>
                <w:szCs w:val="20"/>
                <w:lang w:val="es-ES"/>
              </w:rPr>
              <w:t xml:space="preserve">. </w:t>
            </w:r>
            <w:r w:rsidR="008D41B8" w:rsidRPr="008D41B8">
              <w:rPr>
                <w:rFonts w:ascii="Calibri" w:hAnsi="Calibri" w:cs="Calibri"/>
                <w:color w:val="222222"/>
                <w:sz w:val="20"/>
                <w:szCs w:val="20"/>
                <w:lang w:val="es-ES"/>
              </w:rPr>
              <w:t xml:space="preserve">Usar los productos finales del análisis conjunto para </w:t>
            </w:r>
            <w:r w:rsidR="008D41B8">
              <w:rPr>
                <w:rFonts w:ascii="Calibri" w:hAnsi="Calibri" w:cs="Calibri"/>
                <w:color w:val="222222"/>
                <w:sz w:val="20"/>
                <w:szCs w:val="20"/>
                <w:lang w:val="es-ES"/>
              </w:rPr>
              <w:t>tomar decisiones informadas y adaptar la planificación de intervenciones y ejercer abogacía donde convenga</w:t>
            </w:r>
            <w:r w:rsidRPr="006856A9">
              <w:rPr>
                <w:rFonts w:ascii="Calibri" w:hAnsi="Calibri" w:cs="Calibri"/>
                <w:color w:val="222222"/>
                <w:sz w:val="20"/>
                <w:szCs w:val="20"/>
                <w:lang w:val="es-ES"/>
              </w:rPr>
              <w:t>.</w:t>
            </w:r>
          </w:p>
          <w:p w:rsidR="00E16E77" w:rsidRPr="003A4DFD" w:rsidRDefault="006856A9" w:rsidP="003A4DFD">
            <w:pPr>
              <w:pStyle w:val="NoSpacing"/>
              <w:ind w:left="119" w:hanging="119"/>
              <w:jc w:val="left"/>
              <w:rPr>
                <w:sz w:val="20"/>
                <w:szCs w:val="20"/>
                <w:lang w:val="es-ES"/>
              </w:rPr>
            </w:pPr>
            <w:r w:rsidRPr="006856A9">
              <w:rPr>
                <w:sz w:val="20"/>
                <w:szCs w:val="20"/>
                <w:lang w:val="es-ES"/>
              </w:rPr>
              <w:t xml:space="preserve">[  ] Elaborar </w:t>
            </w:r>
            <w:r w:rsidRPr="00621974">
              <w:rPr>
                <w:sz w:val="20"/>
                <w:szCs w:val="20"/>
                <w:lang w:val="es-ES"/>
              </w:rPr>
              <w:t xml:space="preserve">mecanismos de </w:t>
            </w:r>
            <w:r w:rsidRPr="00DE7C58">
              <w:rPr>
                <w:sz w:val="20"/>
                <w:szCs w:val="20"/>
                <w:lang w:val="es-ES"/>
              </w:rPr>
              <w:t>retroalimentación y denuncias</w:t>
            </w:r>
            <w:r>
              <w:rPr>
                <w:sz w:val="20"/>
                <w:szCs w:val="20"/>
                <w:lang w:val="es-ES"/>
              </w:rPr>
              <w:t xml:space="preserve"> se desarrollaron en consulta con niños y niñas, familias y comunidades. Además, usar la retroalimentación y quejas recibidas de aprendizaje e incorporarlas a las prácticas y procedimientos en </w:t>
            </w:r>
            <w:r w:rsidR="00B60648">
              <w:rPr>
                <w:sz w:val="20"/>
                <w:szCs w:val="20"/>
                <w:lang w:val="es-ES"/>
              </w:rPr>
              <w:t>el manejo</w:t>
            </w:r>
            <w:r>
              <w:rPr>
                <w:sz w:val="20"/>
                <w:szCs w:val="20"/>
                <w:lang w:val="es-ES"/>
              </w:rPr>
              <w:t xml:space="preserve"> de casos</w:t>
            </w:r>
            <w:r w:rsidR="003A4DFD" w:rsidRPr="003A4DFD">
              <w:rPr>
                <w:sz w:val="20"/>
                <w:szCs w:val="20"/>
                <w:lang w:val="es-ES"/>
              </w:rPr>
              <w:t>.</w:t>
            </w:r>
          </w:p>
        </w:tc>
      </w:tr>
    </w:tbl>
    <w:p w:rsidR="00736F69" w:rsidRPr="003A4DFD" w:rsidRDefault="00736F69" w:rsidP="00736F69">
      <w:pPr>
        <w:pStyle w:val="NoSpacing"/>
        <w:jc w:val="center"/>
        <w:rPr>
          <w:b/>
          <w:color w:val="405D78"/>
          <w:sz w:val="40"/>
          <w:szCs w:val="40"/>
          <w:lang w:val="es-ES"/>
        </w:rPr>
      </w:pPr>
    </w:p>
    <w:p w:rsidR="000313A4" w:rsidRPr="003A4DFD" w:rsidRDefault="000313A4" w:rsidP="000313A4">
      <w:pPr>
        <w:rPr>
          <w:szCs w:val="24"/>
          <w:lang w:val="es-ES"/>
        </w:rPr>
      </w:pPr>
    </w:p>
    <w:sectPr w:rsidR="000313A4" w:rsidRPr="003A4DFD" w:rsidSect="00E05EAD">
      <w:headerReference w:type="even" r:id="rId8"/>
      <w:headerReference w:type="default" r:id="rId9"/>
      <w:footerReference w:type="default" r:id="rId10"/>
      <w:headerReference w:type="first" r:id="rId11"/>
      <w:pgSz w:w="16840" w:h="11900" w:orient="landscape"/>
      <w:pgMar w:top="851" w:right="1134" w:bottom="851" w:left="1134" w:header="288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6FD0" w:rsidRDefault="00846FD0" w:rsidP="00822D67">
      <w:pPr>
        <w:spacing w:after="0" w:line="240" w:lineRule="auto"/>
      </w:pPr>
      <w:r>
        <w:separator/>
      </w:r>
    </w:p>
  </w:endnote>
  <w:endnote w:type="continuationSeparator" w:id="0">
    <w:p w:rsidR="00846FD0" w:rsidRDefault="00846FD0" w:rsidP="00822D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2604598"/>
      <w:docPartObj>
        <w:docPartGallery w:val="Page Numbers (Bottom of Page)"/>
        <w:docPartUnique/>
      </w:docPartObj>
    </w:sdtPr>
    <w:sdtEndPr/>
    <w:sdtContent>
      <w:p w:rsidR="005D5D4C" w:rsidRDefault="005D5D4C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5B3931">
          <w:rPr>
            <w:noProof/>
            <w:lang w:val="nl-NL"/>
          </w:rPr>
          <w:t>1</w:t>
        </w:r>
        <w:r>
          <w:fldChar w:fldCharType="end"/>
        </w:r>
      </w:p>
    </w:sdtContent>
  </w:sdt>
  <w:p w:rsidR="005D5D4C" w:rsidRDefault="005D5D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6FD0" w:rsidRDefault="00846FD0" w:rsidP="00822D67">
      <w:pPr>
        <w:spacing w:after="0" w:line="240" w:lineRule="auto"/>
      </w:pPr>
      <w:r>
        <w:separator/>
      </w:r>
    </w:p>
  </w:footnote>
  <w:footnote w:type="continuationSeparator" w:id="0">
    <w:p w:rsidR="00846FD0" w:rsidRDefault="00846FD0" w:rsidP="00822D67">
      <w:pPr>
        <w:spacing w:after="0" w:line="240" w:lineRule="auto"/>
      </w:pPr>
      <w:r>
        <w:continuationSeparator/>
      </w:r>
    </w:p>
  </w:footnote>
  <w:footnote w:id="1">
    <w:p w:rsidR="005D5D4C" w:rsidRPr="00A63310" w:rsidRDefault="005D5D4C" w:rsidP="00AF3C48">
      <w:pPr>
        <w:pStyle w:val="FootnoteText"/>
        <w:rPr>
          <w:sz w:val="16"/>
          <w:szCs w:val="16"/>
        </w:rPr>
      </w:pPr>
      <w:r w:rsidRPr="00A63310">
        <w:rPr>
          <w:rStyle w:val="FootnoteReference"/>
          <w:sz w:val="16"/>
          <w:szCs w:val="16"/>
        </w:rPr>
        <w:footnoteRef/>
      </w:r>
      <w:r w:rsidRPr="00A63310">
        <w:rPr>
          <w:sz w:val="16"/>
          <w:szCs w:val="16"/>
        </w:rPr>
        <w:t xml:space="preserve"> </w:t>
      </w:r>
      <w:r w:rsidRPr="00A63310">
        <w:rPr>
          <w:sz w:val="16"/>
          <w:szCs w:val="16"/>
          <w:lang w:val="en-GB"/>
        </w:rPr>
        <w:t>See the Global Case Management Task Force: Template SOPs for Child Protection Case Management in Humanitarian Settings, p. 25.</w:t>
      </w:r>
    </w:p>
  </w:footnote>
  <w:footnote w:id="2">
    <w:p w:rsidR="005D5D4C" w:rsidRPr="00A63310" w:rsidRDefault="005D5D4C" w:rsidP="00AF3C48">
      <w:pPr>
        <w:pStyle w:val="FootnoteText"/>
        <w:rPr>
          <w:sz w:val="16"/>
          <w:szCs w:val="16"/>
        </w:rPr>
      </w:pPr>
      <w:r w:rsidRPr="00A63310">
        <w:rPr>
          <w:rStyle w:val="FootnoteReference"/>
          <w:sz w:val="16"/>
          <w:szCs w:val="16"/>
        </w:rPr>
        <w:footnoteRef/>
      </w:r>
      <w:r w:rsidRPr="00A63310">
        <w:rPr>
          <w:sz w:val="16"/>
          <w:szCs w:val="16"/>
        </w:rPr>
        <w:t xml:space="preserve"> </w:t>
      </w:r>
      <w:r w:rsidRPr="00A63310">
        <w:rPr>
          <w:sz w:val="16"/>
          <w:szCs w:val="16"/>
          <w:lang w:val="en-GB"/>
        </w:rPr>
        <w:t>See the Global Case Management Task Force: Template SOPs for Child Protection Case Management in Humanitarian Settings, p. 21.</w:t>
      </w:r>
    </w:p>
  </w:footnote>
  <w:footnote w:id="3">
    <w:p w:rsidR="005D5D4C" w:rsidRPr="00A63310" w:rsidRDefault="005D5D4C" w:rsidP="00716A91">
      <w:pPr>
        <w:pStyle w:val="FootnoteText"/>
        <w:rPr>
          <w:sz w:val="16"/>
          <w:szCs w:val="16"/>
        </w:rPr>
      </w:pPr>
      <w:r w:rsidRPr="00A63310">
        <w:rPr>
          <w:rStyle w:val="FootnoteReference"/>
          <w:sz w:val="16"/>
          <w:szCs w:val="16"/>
        </w:rPr>
        <w:footnoteRef/>
      </w:r>
      <w:r w:rsidRPr="00A63310">
        <w:rPr>
          <w:sz w:val="16"/>
          <w:szCs w:val="16"/>
        </w:rPr>
        <w:t xml:space="preserve"> </w:t>
      </w:r>
      <w:r w:rsidRPr="00A63310">
        <w:rPr>
          <w:sz w:val="16"/>
          <w:szCs w:val="16"/>
          <w:lang w:val="en-GB"/>
        </w:rPr>
        <w:t>See the Global Case Management Task Force: Template SOPs for Child Protection Case Management in Humanitarian Settings.</w:t>
      </w:r>
    </w:p>
  </w:footnote>
  <w:footnote w:id="4">
    <w:p w:rsidR="005D5D4C" w:rsidRPr="00A63310" w:rsidRDefault="005D5D4C" w:rsidP="00AF3C48">
      <w:pPr>
        <w:pStyle w:val="FootnoteText"/>
        <w:rPr>
          <w:sz w:val="16"/>
          <w:szCs w:val="16"/>
        </w:rPr>
      </w:pPr>
      <w:r w:rsidRPr="00A63310">
        <w:rPr>
          <w:rStyle w:val="FootnoteReference"/>
          <w:sz w:val="16"/>
          <w:szCs w:val="16"/>
        </w:rPr>
        <w:footnoteRef/>
      </w:r>
      <w:r w:rsidRPr="00A63310">
        <w:rPr>
          <w:sz w:val="16"/>
          <w:szCs w:val="16"/>
        </w:rPr>
        <w:t xml:space="preserve"> </w:t>
      </w:r>
      <w:r w:rsidRPr="00A63310">
        <w:rPr>
          <w:sz w:val="16"/>
          <w:szCs w:val="16"/>
          <w:lang w:val="en-GB"/>
        </w:rPr>
        <w:t>See the Global Case Management Task Force: Template SOPs for Child Protection Case Management in Humanitarian Settings, p. 25.</w:t>
      </w:r>
    </w:p>
  </w:footnote>
  <w:footnote w:id="5">
    <w:p w:rsidR="005D5D4C" w:rsidRPr="00A63310" w:rsidRDefault="005D5D4C" w:rsidP="00B9206B">
      <w:pPr>
        <w:pStyle w:val="FootnoteText"/>
        <w:rPr>
          <w:sz w:val="16"/>
          <w:szCs w:val="16"/>
        </w:rPr>
      </w:pPr>
      <w:r w:rsidRPr="00A63310">
        <w:rPr>
          <w:rStyle w:val="FootnoteReference"/>
          <w:sz w:val="16"/>
          <w:szCs w:val="16"/>
        </w:rPr>
        <w:footnoteRef/>
      </w:r>
      <w:r w:rsidRPr="00A63310">
        <w:rPr>
          <w:sz w:val="16"/>
          <w:szCs w:val="16"/>
        </w:rPr>
        <w:t xml:space="preserve"> </w:t>
      </w:r>
      <w:r w:rsidRPr="00A63310">
        <w:rPr>
          <w:sz w:val="16"/>
          <w:szCs w:val="16"/>
          <w:lang w:val="en-GB"/>
        </w:rPr>
        <w:t>See the Global Case Management Task Force: Template SOPs for Child Protection Case Management in Humanitarian Settings, p. 21.</w:t>
      </w:r>
    </w:p>
  </w:footnote>
  <w:footnote w:id="6">
    <w:p w:rsidR="005D5D4C" w:rsidRPr="00A63310" w:rsidRDefault="005D5D4C" w:rsidP="00F2325D">
      <w:pPr>
        <w:pStyle w:val="FootnoteText"/>
        <w:rPr>
          <w:sz w:val="16"/>
          <w:szCs w:val="16"/>
        </w:rPr>
      </w:pPr>
      <w:r w:rsidRPr="00A63310">
        <w:rPr>
          <w:rStyle w:val="FootnoteReference"/>
          <w:sz w:val="16"/>
          <w:szCs w:val="16"/>
        </w:rPr>
        <w:footnoteRef/>
      </w:r>
      <w:r w:rsidRPr="00A63310">
        <w:rPr>
          <w:sz w:val="16"/>
          <w:szCs w:val="16"/>
        </w:rPr>
        <w:t xml:space="preserve"> </w:t>
      </w:r>
      <w:r w:rsidRPr="00A63310">
        <w:rPr>
          <w:sz w:val="16"/>
          <w:szCs w:val="16"/>
          <w:lang w:val="en-GB"/>
        </w:rPr>
        <w:t>See the Global Case Management Task Force: Template SOPs for Child Protection Case Management in Humanitarian Settings.</w:t>
      </w:r>
    </w:p>
  </w:footnote>
  <w:footnote w:id="7">
    <w:p w:rsidR="005D5D4C" w:rsidRPr="00A63310" w:rsidRDefault="005D5D4C" w:rsidP="0052025D">
      <w:pPr>
        <w:pStyle w:val="FootnoteText"/>
        <w:rPr>
          <w:sz w:val="16"/>
          <w:szCs w:val="16"/>
          <w:lang w:val="en-GB"/>
        </w:rPr>
      </w:pPr>
      <w:r w:rsidRPr="00A63310">
        <w:rPr>
          <w:rStyle w:val="FootnoteReference"/>
          <w:sz w:val="16"/>
          <w:szCs w:val="16"/>
        </w:rPr>
        <w:footnoteRef/>
      </w:r>
      <w:r w:rsidRPr="00A63310">
        <w:rPr>
          <w:sz w:val="16"/>
          <w:szCs w:val="16"/>
        </w:rPr>
        <w:t xml:space="preserve"> </w:t>
      </w:r>
      <w:r w:rsidRPr="00A63310">
        <w:rPr>
          <w:sz w:val="16"/>
          <w:szCs w:val="16"/>
          <w:lang w:val="en-GB"/>
        </w:rPr>
        <w:t xml:space="preserve">CPWG (2014): Inter-Agency Guidelines for Case Management and Child Protection, section 2. </w:t>
      </w:r>
    </w:p>
  </w:footnote>
  <w:footnote w:id="8">
    <w:p w:rsidR="005D5D4C" w:rsidRPr="00A63310" w:rsidRDefault="005D5D4C" w:rsidP="00A150FF">
      <w:pPr>
        <w:pStyle w:val="FootnoteText"/>
        <w:rPr>
          <w:sz w:val="16"/>
          <w:szCs w:val="16"/>
        </w:rPr>
      </w:pPr>
      <w:r w:rsidRPr="00A63310">
        <w:rPr>
          <w:rStyle w:val="FootnoteReference"/>
          <w:sz w:val="16"/>
          <w:szCs w:val="16"/>
        </w:rPr>
        <w:footnoteRef/>
      </w:r>
      <w:r w:rsidRPr="00A63310">
        <w:rPr>
          <w:sz w:val="16"/>
          <w:szCs w:val="16"/>
        </w:rPr>
        <w:t xml:space="preserve"> </w:t>
      </w:r>
      <w:r w:rsidRPr="00A63310">
        <w:rPr>
          <w:sz w:val="16"/>
          <w:szCs w:val="16"/>
          <w:lang w:val="en-GB"/>
        </w:rPr>
        <w:t>See the Global Case Management Task Force: Template SOPs for Child Protection Case Management in Humanitarian Settings, p. 26.</w:t>
      </w:r>
    </w:p>
  </w:footnote>
  <w:footnote w:id="9">
    <w:p w:rsidR="005D5D4C" w:rsidRPr="00A63310" w:rsidRDefault="005D5D4C" w:rsidP="008E4D0E">
      <w:pPr>
        <w:pStyle w:val="FootnoteText"/>
        <w:rPr>
          <w:sz w:val="16"/>
          <w:szCs w:val="16"/>
          <w:lang w:val="en-GB"/>
        </w:rPr>
      </w:pPr>
      <w:r w:rsidRPr="00A63310">
        <w:rPr>
          <w:rStyle w:val="FootnoteReference"/>
          <w:sz w:val="16"/>
          <w:szCs w:val="16"/>
          <w:lang w:val="en-GB"/>
        </w:rPr>
        <w:footnoteRef/>
      </w:r>
      <w:r w:rsidRPr="00A63310">
        <w:rPr>
          <w:sz w:val="16"/>
          <w:szCs w:val="16"/>
          <w:lang w:val="en-GB"/>
        </w:rPr>
        <w:t xml:space="preserve"> CPWG (2014): Inter-Agency Guidelines for Case Management and Child Protection, section 1.</w:t>
      </w:r>
    </w:p>
  </w:footnote>
  <w:footnote w:id="10">
    <w:p w:rsidR="005D5D4C" w:rsidRPr="00A63310" w:rsidRDefault="005D5D4C" w:rsidP="00CD16A1">
      <w:pPr>
        <w:pStyle w:val="FootnoteText"/>
        <w:rPr>
          <w:sz w:val="16"/>
          <w:szCs w:val="16"/>
        </w:rPr>
      </w:pPr>
      <w:r w:rsidRPr="00A63310">
        <w:rPr>
          <w:rStyle w:val="FootnoteReference"/>
          <w:sz w:val="16"/>
          <w:szCs w:val="16"/>
        </w:rPr>
        <w:footnoteRef/>
      </w:r>
      <w:r w:rsidRPr="00A63310">
        <w:rPr>
          <w:sz w:val="16"/>
          <w:szCs w:val="16"/>
        </w:rPr>
        <w:t xml:space="preserve"> </w:t>
      </w:r>
      <w:r w:rsidRPr="00A63310">
        <w:rPr>
          <w:sz w:val="16"/>
          <w:szCs w:val="16"/>
          <w:lang w:val="en-GB"/>
        </w:rPr>
        <w:t>See the Global Case Management Task Force: Template SOPs for Child Protection Case Management in Humanitarian Settings, p. 26.</w:t>
      </w:r>
    </w:p>
  </w:footnote>
  <w:footnote w:id="11">
    <w:p w:rsidR="005D5D4C" w:rsidRPr="00E53CFF" w:rsidRDefault="005D5D4C" w:rsidP="00B13B00">
      <w:pPr>
        <w:pStyle w:val="FootnoteText"/>
        <w:rPr>
          <w:sz w:val="16"/>
          <w:szCs w:val="16"/>
        </w:rPr>
      </w:pPr>
      <w:r w:rsidRPr="00E53CFF">
        <w:rPr>
          <w:rStyle w:val="FootnoteReference"/>
          <w:sz w:val="16"/>
          <w:szCs w:val="16"/>
        </w:rPr>
        <w:footnoteRef/>
      </w:r>
      <w:r w:rsidRPr="00E53CFF">
        <w:rPr>
          <w:sz w:val="16"/>
          <w:szCs w:val="16"/>
        </w:rPr>
        <w:t xml:space="preserve"> </w:t>
      </w:r>
      <w:r w:rsidRPr="00E53CFF">
        <w:rPr>
          <w:sz w:val="16"/>
          <w:szCs w:val="16"/>
          <w:lang w:val="en-GB"/>
        </w:rPr>
        <w:t>See the Global Case Management Task Force: Template SOPs for Child Protection Case Management in Humanitarian Settings, p. 25.</w:t>
      </w:r>
    </w:p>
  </w:footnote>
  <w:footnote w:id="12">
    <w:p w:rsidR="005D5D4C" w:rsidRPr="00F17413" w:rsidRDefault="005D5D4C" w:rsidP="00F50171">
      <w:pPr>
        <w:pStyle w:val="FootnoteText"/>
        <w:rPr>
          <w:sz w:val="16"/>
          <w:szCs w:val="16"/>
        </w:rPr>
      </w:pPr>
      <w:r w:rsidRPr="00F17413">
        <w:rPr>
          <w:rStyle w:val="FootnoteReference"/>
          <w:sz w:val="16"/>
          <w:szCs w:val="16"/>
        </w:rPr>
        <w:footnoteRef/>
      </w:r>
      <w:r w:rsidRPr="00F17413">
        <w:rPr>
          <w:sz w:val="16"/>
          <w:szCs w:val="16"/>
        </w:rPr>
        <w:t xml:space="preserve"> </w:t>
      </w:r>
      <w:r w:rsidRPr="00A63310">
        <w:rPr>
          <w:sz w:val="16"/>
          <w:szCs w:val="16"/>
          <w:lang w:val="en-GB"/>
        </w:rPr>
        <w:t>See the Global Case Management Task Force: Template SOPs for Child Protection Case Management in Humanitarian Settings, p. 26.</w:t>
      </w:r>
    </w:p>
  </w:footnote>
  <w:footnote w:id="13">
    <w:p w:rsidR="005D5D4C" w:rsidRPr="00041AAB" w:rsidRDefault="005D5D4C" w:rsidP="008E4D0E">
      <w:pPr>
        <w:pStyle w:val="FootnoteText"/>
        <w:rPr>
          <w:sz w:val="16"/>
          <w:szCs w:val="16"/>
          <w:lang w:val="en-GB"/>
        </w:rPr>
      </w:pPr>
      <w:r w:rsidRPr="00041AAB">
        <w:rPr>
          <w:rStyle w:val="FootnoteReference"/>
          <w:sz w:val="16"/>
          <w:szCs w:val="16"/>
        </w:rPr>
        <w:footnoteRef/>
      </w:r>
      <w:r w:rsidRPr="00041AAB">
        <w:rPr>
          <w:sz w:val="16"/>
          <w:szCs w:val="16"/>
        </w:rPr>
        <w:t xml:space="preserve"> </w:t>
      </w:r>
      <w:r w:rsidRPr="00A63310">
        <w:rPr>
          <w:sz w:val="16"/>
          <w:szCs w:val="16"/>
          <w:lang w:val="en-GB"/>
        </w:rPr>
        <w:t>See the Global Case Management Task Force: Template SOPs for Child Protection Case Management in Humanitarian Settings, p. 23.</w:t>
      </w:r>
    </w:p>
  </w:footnote>
  <w:footnote w:id="14">
    <w:p w:rsidR="005D5D4C" w:rsidRPr="002A03D4" w:rsidRDefault="005D5D4C" w:rsidP="00B333A5">
      <w:pPr>
        <w:pStyle w:val="FootnoteText"/>
        <w:rPr>
          <w:sz w:val="16"/>
          <w:szCs w:val="16"/>
          <w:lang w:val="en-GB"/>
        </w:rPr>
      </w:pPr>
      <w:r w:rsidRPr="002A03D4">
        <w:rPr>
          <w:rStyle w:val="FootnoteReference"/>
          <w:sz w:val="16"/>
          <w:szCs w:val="16"/>
        </w:rPr>
        <w:footnoteRef/>
      </w:r>
      <w:r w:rsidRPr="002A03D4">
        <w:rPr>
          <w:sz w:val="16"/>
          <w:szCs w:val="16"/>
        </w:rPr>
        <w:t xml:space="preserve"> </w:t>
      </w:r>
      <w:r w:rsidRPr="002A03D4">
        <w:rPr>
          <w:sz w:val="16"/>
          <w:szCs w:val="16"/>
          <w:lang w:val="en-GB"/>
        </w:rPr>
        <w:t>CPWG (2014): Inter-Agency Guidelines for Case Management and Child Protection, section 1.</w:t>
      </w:r>
    </w:p>
  </w:footnote>
  <w:footnote w:id="15">
    <w:p w:rsidR="005D5D4C" w:rsidRPr="0017429D" w:rsidRDefault="005D5D4C" w:rsidP="006C0908">
      <w:pPr>
        <w:pStyle w:val="FootnoteText"/>
        <w:rPr>
          <w:sz w:val="16"/>
          <w:szCs w:val="16"/>
          <w:lang w:val="en-GB"/>
        </w:rPr>
      </w:pPr>
      <w:r w:rsidRPr="0017429D">
        <w:rPr>
          <w:rStyle w:val="FootnoteReference"/>
          <w:sz w:val="16"/>
          <w:szCs w:val="16"/>
        </w:rPr>
        <w:footnoteRef/>
      </w:r>
      <w:r w:rsidRPr="0017429D">
        <w:rPr>
          <w:sz w:val="16"/>
          <w:szCs w:val="16"/>
        </w:rPr>
        <w:t xml:space="preserve"> </w:t>
      </w:r>
      <w:r w:rsidRPr="0017429D">
        <w:rPr>
          <w:sz w:val="16"/>
          <w:szCs w:val="16"/>
          <w:lang w:val="en-GB"/>
        </w:rPr>
        <w:t>See the Global Case Management Task Force: Template SOPs for Child Protection Case Management in Humanitarian Settings, p. 26.</w:t>
      </w:r>
    </w:p>
  </w:footnote>
  <w:footnote w:id="16">
    <w:p w:rsidR="005D5D4C" w:rsidRPr="00547AF1" w:rsidRDefault="005D5D4C" w:rsidP="00653023">
      <w:pPr>
        <w:pStyle w:val="FootnoteText"/>
        <w:rPr>
          <w:sz w:val="16"/>
          <w:szCs w:val="16"/>
          <w:lang w:val="en-GB"/>
        </w:rPr>
      </w:pPr>
      <w:r w:rsidRPr="00547AF1">
        <w:rPr>
          <w:rStyle w:val="FootnoteReference"/>
          <w:sz w:val="16"/>
          <w:szCs w:val="16"/>
        </w:rPr>
        <w:footnoteRef/>
      </w:r>
      <w:r w:rsidRPr="00547AF1">
        <w:rPr>
          <w:sz w:val="16"/>
          <w:szCs w:val="16"/>
        </w:rPr>
        <w:t xml:space="preserve"> </w:t>
      </w:r>
      <w:r>
        <w:rPr>
          <w:sz w:val="16"/>
          <w:szCs w:val="16"/>
          <w:lang w:val="en-GB"/>
        </w:rPr>
        <w:t>Including but not limited to: building upon existing case management services, linking to and coordinating with relevant government structures and other stakeholders in the system, complying with the legal and policy framework in-context, building upon positive community practices for care and protection.</w:t>
      </w:r>
    </w:p>
  </w:footnote>
  <w:footnote w:id="17">
    <w:p w:rsidR="005D5D4C" w:rsidRPr="00B62673" w:rsidRDefault="005D5D4C" w:rsidP="007978BC">
      <w:pPr>
        <w:pStyle w:val="FootnoteText"/>
        <w:rPr>
          <w:sz w:val="16"/>
          <w:szCs w:val="16"/>
          <w:lang w:val="en-GB"/>
        </w:rPr>
      </w:pPr>
      <w:r w:rsidRPr="00B62673">
        <w:rPr>
          <w:rStyle w:val="FootnoteReference"/>
          <w:sz w:val="16"/>
          <w:szCs w:val="16"/>
        </w:rPr>
        <w:footnoteRef/>
      </w:r>
      <w:r w:rsidRPr="00B62673">
        <w:rPr>
          <w:sz w:val="16"/>
          <w:szCs w:val="16"/>
        </w:rPr>
        <w:t xml:space="preserve"> </w:t>
      </w:r>
      <w:r>
        <w:rPr>
          <w:sz w:val="16"/>
          <w:szCs w:val="16"/>
        </w:rPr>
        <w:t>See the UNHCR (2018): Guidelines on Assessing and Determining the Best Interests of the Child (Provisional Release) for more examples.</w:t>
      </w:r>
    </w:p>
  </w:footnote>
  <w:footnote w:id="18">
    <w:p w:rsidR="005D5D4C" w:rsidRPr="00FF69FC" w:rsidRDefault="005D5D4C" w:rsidP="008B1F0F">
      <w:pPr>
        <w:pStyle w:val="FootnoteText"/>
        <w:rPr>
          <w:sz w:val="16"/>
          <w:szCs w:val="16"/>
        </w:rPr>
      </w:pPr>
      <w:r w:rsidRPr="00FF69FC">
        <w:rPr>
          <w:rStyle w:val="FootnoteReference"/>
          <w:sz w:val="16"/>
          <w:szCs w:val="16"/>
        </w:rPr>
        <w:footnoteRef/>
      </w:r>
      <w:r w:rsidRPr="00FF69FC">
        <w:rPr>
          <w:sz w:val="16"/>
          <w:szCs w:val="16"/>
        </w:rPr>
        <w:t xml:space="preserve"> </w:t>
      </w:r>
      <w:r w:rsidRPr="0017429D">
        <w:rPr>
          <w:sz w:val="16"/>
          <w:szCs w:val="16"/>
          <w:lang w:val="en-GB"/>
        </w:rPr>
        <w:t xml:space="preserve">See the Global Case Management Task Force: Template SOPs for Child Protection Case Management </w:t>
      </w:r>
      <w:r>
        <w:rPr>
          <w:sz w:val="16"/>
          <w:szCs w:val="16"/>
          <w:lang w:val="en-GB"/>
        </w:rPr>
        <w:t>in Humanitarian Settings, Annex C: Template Terms of Reference for Country-Level Child Protection Case Management Task Force.</w:t>
      </w:r>
    </w:p>
  </w:footnote>
  <w:footnote w:id="19">
    <w:p w:rsidR="00DB208C" w:rsidRPr="00236795" w:rsidRDefault="00DB208C" w:rsidP="00DB208C">
      <w:pPr>
        <w:pStyle w:val="FootnoteText"/>
        <w:rPr>
          <w:sz w:val="16"/>
          <w:szCs w:val="16"/>
        </w:rPr>
      </w:pPr>
      <w:r w:rsidRPr="00236795">
        <w:rPr>
          <w:rStyle w:val="FootnoteReference"/>
          <w:sz w:val="16"/>
          <w:szCs w:val="16"/>
        </w:rPr>
        <w:footnoteRef/>
      </w:r>
      <w:r w:rsidRPr="00236795">
        <w:rPr>
          <w:sz w:val="16"/>
          <w:szCs w:val="16"/>
        </w:rPr>
        <w:t xml:space="preserve"> </w:t>
      </w:r>
      <w:r w:rsidRPr="0017429D">
        <w:rPr>
          <w:sz w:val="16"/>
          <w:szCs w:val="16"/>
          <w:lang w:val="en-GB"/>
        </w:rPr>
        <w:t xml:space="preserve">See the Global Case Management Task Force: Template SOPs for Child Protection Case Management in Humanitarian Settings, </w:t>
      </w:r>
      <w:r>
        <w:rPr>
          <w:sz w:val="16"/>
          <w:szCs w:val="16"/>
          <w:lang w:val="en-GB"/>
        </w:rPr>
        <w:t>Annex A and B: Sample Caseworker and Case Management Supervisor Job Description.</w:t>
      </w:r>
    </w:p>
  </w:footnote>
  <w:footnote w:id="20">
    <w:p w:rsidR="00DB208C" w:rsidRPr="00236795" w:rsidRDefault="00DB208C" w:rsidP="00DB208C">
      <w:pPr>
        <w:pStyle w:val="FootnoteText"/>
        <w:rPr>
          <w:sz w:val="16"/>
          <w:szCs w:val="16"/>
          <w:lang w:val="en-GB"/>
        </w:rPr>
      </w:pPr>
      <w:r w:rsidRPr="00236795">
        <w:rPr>
          <w:rStyle w:val="FootnoteReference"/>
          <w:sz w:val="16"/>
          <w:szCs w:val="16"/>
        </w:rPr>
        <w:footnoteRef/>
      </w:r>
      <w:r w:rsidRPr="00236795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See </w:t>
      </w:r>
      <w:r w:rsidRPr="002A03D4">
        <w:rPr>
          <w:sz w:val="16"/>
          <w:szCs w:val="16"/>
          <w:lang w:val="en-GB"/>
        </w:rPr>
        <w:t xml:space="preserve">CPWG (2014): Inter-Agency Guidelines for Case Management and Child Protection, </w:t>
      </w:r>
      <w:r>
        <w:rPr>
          <w:sz w:val="16"/>
          <w:szCs w:val="16"/>
          <w:lang w:val="en-GB"/>
        </w:rPr>
        <w:t>Annex 1: Competency and Skills Matrix for Case Management Staff.</w:t>
      </w:r>
    </w:p>
  </w:footnote>
  <w:footnote w:id="21">
    <w:p w:rsidR="005D5D4C" w:rsidRPr="007127DD" w:rsidRDefault="005D5D4C" w:rsidP="00F01EB7">
      <w:pPr>
        <w:pStyle w:val="FootnoteText"/>
        <w:rPr>
          <w:sz w:val="16"/>
          <w:szCs w:val="16"/>
          <w:lang w:val="en-GB"/>
        </w:rPr>
      </w:pPr>
      <w:r w:rsidRPr="007127DD">
        <w:rPr>
          <w:rStyle w:val="FootnoteReference"/>
          <w:sz w:val="16"/>
          <w:szCs w:val="16"/>
        </w:rPr>
        <w:footnoteRef/>
      </w:r>
      <w:r w:rsidRPr="007127DD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See </w:t>
      </w:r>
      <w:r w:rsidRPr="002A03D4">
        <w:rPr>
          <w:sz w:val="16"/>
          <w:szCs w:val="16"/>
          <w:lang w:val="en-GB"/>
        </w:rPr>
        <w:t xml:space="preserve">CPWG (2014): Inter-Agency Guidelines for Case Management and Child Protection, </w:t>
      </w:r>
      <w:r>
        <w:rPr>
          <w:sz w:val="16"/>
          <w:szCs w:val="16"/>
          <w:lang w:val="en-GB"/>
        </w:rPr>
        <w:t>p. 41-42.</w:t>
      </w:r>
    </w:p>
  </w:footnote>
  <w:footnote w:id="22">
    <w:p w:rsidR="000F797C" w:rsidRPr="000412D5" w:rsidRDefault="000F797C" w:rsidP="000F797C">
      <w:pPr>
        <w:pStyle w:val="FootnoteText"/>
        <w:rPr>
          <w:sz w:val="16"/>
          <w:szCs w:val="16"/>
          <w:lang w:val="en-GB"/>
        </w:rPr>
      </w:pPr>
      <w:r w:rsidRPr="000412D5">
        <w:rPr>
          <w:rStyle w:val="FootnoteReference"/>
          <w:sz w:val="16"/>
          <w:szCs w:val="16"/>
        </w:rPr>
        <w:footnoteRef/>
      </w:r>
      <w:r w:rsidRPr="000412D5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See the Global Case Management Task Force (2018): Child Protection Case Management Supervision and Coaching Training Package for capacity assessment tools. </w:t>
      </w:r>
    </w:p>
  </w:footnote>
  <w:footnote w:id="23">
    <w:p w:rsidR="00E81D69" w:rsidRPr="004C06BA" w:rsidRDefault="00E81D69" w:rsidP="00E81D69">
      <w:pPr>
        <w:pStyle w:val="FootnoteText"/>
        <w:rPr>
          <w:sz w:val="16"/>
          <w:szCs w:val="16"/>
          <w:lang w:val="en-GB"/>
        </w:rPr>
      </w:pPr>
      <w:r w:rsidRPr="004C06BA">
        <w:rPr>
          <w:rStyle w:val="FootnoteReference"/>
          <w:sz w:val="16"/>
          <w:szCs w:val="16"/>
        </w:rPr>
        <w:footnoteRef/>
      </w:r>
      <w:r w:rsidRPr="004C06BA">
        <w:rPr>
          <w:sz w:val="16"/>
          <w:szCs w:val="16"/>
        </w:rPr>
        <w:t xml:space="preserve"> </w:t>
      </w:r>
      <w:r>
        <w:rPr>
          <w:sz w:val="16"/>
          <w:szCs w:val="16"/>
        </w:rPr>
        <w:t>See the Global Case Management Task Force (2019): Standard Child Protection Case Management Forms in Humanitarian Settings.</w:t>
      </w:r>
    </w:p>
  </w:footnote>
  <w:footnote w:id="24">
    <w:p w:rsidR="005C49DE" w:rsidRPr="00CB44A6" w:rsidRDefault="005C49DE" w:rsidP="005C49DE">
      <w:pPr>
        <w:pStyle w:val="FootnoteText"/>
        <w:rPr>
          <w:sz w:val="16"/>
          <w:szCs w:val="16"/>
          <w:lang w:val="en-GB"/>
        </w:rPr>
      </w:pPr>
      <w:r w:rsidRPr="00CB44A6">
        <w:rPr>
          <w:rStyle w:val="FootnoteReference"/>
          <w:sz w:val="16"/>
          <w:szCs w:val="16"/>
        </w:rPr>
        <w:footnoteRef/>
      </w:r>
      <w:r w:rsidRPr="00CB44A6">
        <w:rPr>
          <w:sz w:val="16"/>
          <w:szCs w:val="16"/>
        </w:rPr>
        <w:t xml:space="preserve"> </w:t>
      </w:r>
      <w:r>
        <w:rPr>
          <w:sz w:val="16"/>
          <w:szCs w:val="16"/>
        </w:rPr>
        <w:t>Request the Global Case Management Task Force for a template and example protocols.</w:t>
      </w:r>
    </w:p>
  </w:footnote>
  <w:footnote w:id="25">
    <w:p w:rsidR="005C49DE" w:rsidRPr="00CB44A6" w:rsidRDefault="005C49DE" w:rsidP="005C49DE">
      <w:pPr>
        <w:pStyle w:val="FootnoteText"/>
        <w:rPr>
          <w:sz w:val="16"/>
          <w:szCs w:val="16"/>
          <w:lang w:val="en-GB"/>
        </w:rPr>
      </w:pPr>
      <w:r w:rsidRPr="00CB44A6">
        <w:rPr>
          <w:rStyle w:val="FootnoteReference"/>
          <w:sz w:val="16"/>
          <w:szCs w:val="16"/>
        </w:rPr>
        <w:footnoteRef/>
      </w:r>
      <w:r w:rsidRPr="00CB44A6">
        <w:rPr>
          <w:sz w:val="16"/>
          <w:szCs w:val="16"/>
        </w:rPr>
        <w:t xml:space="preserve"> </w:t>
      </w:r>
      <w:r>
        <w:rPr>
          <w:sz w:val="16"/>
          <w:szCs w:val="16"/>
        </w:rPr>
        <w:t>Request the Global Case Management Task Force for a template and example protocols.</w:t>
      </w:r>
    </w:p>
  </w:footnote>
  <w:footnote w:id="26">
    <w:p w:rsidR="005D5D4C" w:rsidRPr="005D62AC" w:rsidRDefault="005D5D4C" w:rsidP="00382172">
      <w:pPr>
        <w:pStyle w:val="FootnoteText"/>
        <w:rPr>
          <w:sz w:val="16"/>
          <w:szCs w:val="16"/>
          <w:lang w:val="en-GB"/>
        </w:rPr>
      </w:pPr>
      <w:r w:rsidRPr="005D62AC">
        <w:rPr>
          <w:rStyle w:val="FootnoteReference"/>
          <w:sz w:val="16"/>
          <w:szCs w:val="16"/>
        </w:rPr>
        <w:footnoteRef/>
      </w:r>
      <w:r w:rsidRPr="005D62AC">
        <w:rPr>
          <w:sz w:val="16"/>
          <w:szCs w:val="16"/>
        </w:rPr>
        <w:t xml:space="preserve"> See </w:t>
      </w:r>
      <w:hyperlink r:id="rId1" w:history="1">
        <w:r w:rsidRPr="005D62AC">
          <w:rPr>
            <w:rStyle w:val="Hyperlink"/>
            <w:sz w:val="16"/>
            <w:szCs w:val="16"/>
          </w:rPr>
          <w:t>https://www.cpims.org/</w:t>
        </w:r>
      </w:hyperlink>
    </w:p>
  </w:footnote>
  <w:footnote w:id="27">
    <w:p w:rsidR="005D5D4C" w:rsidRPr="00021E3B" w:rsidRDefault="005D5D4C" w:rsidP="00E16E77">
      <w:pPr>
        <w:pStyle w:val="FootnoteText"/>
        <w:rPr>
          <w:sz w:val="16"/>
          <w:szCs w:val="16"/>
          <w:lang w:val="en-GB"/>
        </w:rPr>
      </w:pPr>
      <w:r w:rsidRPr="00021E3B">
        <w:rPr>
          <w:rStyle w:val="FootnoteReference"/>
          <w:sz w:val="16"/>
          <w:szCs w:val="16"/>
        </w:rPr>
        <w:footnoteRef/>
      </w:r>
      <w:r w:rsidRPr="00021E3B">
        <w:rPr>
          <w:sz w:val="16"/>
          <w:szCs w:val="16"/>
        </w:rPr>
        <w:t xml:space="preserve"> </w:t>
      </w:r>
      <w:r>
        <w:rPr>
          <w:sz w:val="16"/>
          <w:szCs w:val="16"/>
        </w:rPr>
        <w:t>See the Global Case Management Task Force Standard Minimum Indicators.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5D4C" w:rsidRDefault="00846FD0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227819" o:spid="_x0000_s2050" type="#_x0000_t136" style="position:absolute;left:0;text-align:left;margin-left:0;margin-top:0;width:599.05pt;height:119.8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FOR FIELD TESTING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5D4C" w:rsidRPr="005B3931" w:rsidRDefault="00846FD0" w:rsidP="005B3931">
    <w:pPr>
      <w:spacing w:after="300" w:line="240" w:lineRule="auto"/>
      <w:contextualSpacing/>
      <w:jc w:val="center"/>
      <w:rPr>
        <w:rFonts w:ascii="Calibri Light" w:eastAsia="Times New Roman" w:hAnsi="Calibri Light" w:cs="Times New Roman"/>
        <w:color w:val="C00000"/>
        <w:spacing w:val="5"/>
        <w:kern w:val="28"/>
        <w:szCs w:val="40"/>
        <w:lang w:val="en-GB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227820" o:spid="_x0000_s2051" type="#_x0000_t136" style="position:absolute;left:0;text-align:left;margin-left:0;margin-top:0;width:599.05pt;height:119.8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FOR FIELD TESTING"/>
          <w10:wrap anchorx="margin" anchory="margin"/>
        </v:shape>
      </w:pict>
    </w:r>
    <w:r w:rsidR="005D5D4C">
      <w:rPr>
        <w:rFonts w:ascii="Calibri Light" w:eastAsia="Times New Roman" w:hAnsi="Calibri Light" w:cs="Times New Roman"/>
        <w:color w:val="C00000"/>
        <w:spacing w:val="5"/>
        <w:kern w:val="28"/>
        <w:szCs w:val="40"/>
      </w:rPr>
      <w:t>[FIELD TEST VERSION]</w:t>
    </w:r>
    <w:r w:rsidR="005D5D4C" w:rsidRPr="003B4E91">
      <w:rPr>
        <w:rStyle w:val="Heading6Char"/>
        <w:noProof/>
      </w:rPr>
      <w:drawing>
        <wp:anchor distT="0" distB="0" distL="114300" distR="114300" simplePos="0" relativeHeight="251659264" behindDoc="1" locked="0" layoutInCell="1" allowOverlap="1" wp14:anchorId="627A5EE9" wp14:editId="0B980310">
          <wp:simplePos x="0" y="0"/>
          <wp:positionH relativeFrom="column">
            <wp:posOffset>8404225</wp:posOffset>
          </wp:positionH>
          <wp:positionV relativeFrom="paragraph">
            <wp:posOffset>-313055</wp:posOffset>
          </wp:positionV>
          <wp:extent cx="1386840" cy="383531"/>
          <wp:effectExtent l="0" t="0" r="3810" b="0"/>
          <wp:wrapNone/>
          <wp:docPr id="11" name="officeArt object" descr="The Alliance Log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The Alliance Logo.png" descr="The Alliance Logo.png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6840" cy="383531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5D4C" w:rsidRDefault="00846FD0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227818" o:spid="_x0000_s2049" type="#_x0000_t136" style="position:absolute;left:0;text-align:left;margin-left:0;margin-top:0;width:599.05pt;height:119.8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FOR FIELD TESTING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C2BC4"/>
    <w:multiLevelType w:val="hybridMultilevel"/>
    <w:tmpl w:val="3B6C1C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42E7D"/>
    <w:multiLevelType w:val="hybridMultilevel"/>
    <w:tmpl w:val="7FFA0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7249A2"/>
    <w:multiLevelType w:val="hybridMultilevel"/>
    <w:tmpl w:val="40F454A4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30C0705E"/>
    <w:multiLevelType w:val="hybridMultilevel"/>
    <w:tmpl w:val="0A2C9E80"/>
    <w:lvl w:ilvl="0" w:tplc="EFAAF40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8B6C26"/>
    <w:multiLevelType w:val="hybridMultilevel"/>
    <w:tmpl w:val="911C6FD8"/>
    <w:lvl w:ilvl="0" w:tplc="B03CA2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3D02BA"/>
    <w:multiLevelType w:val="hybridMultilevel"/>
    <w:tmpl w:val="7FFA0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D67"/>
    <w:rsid w:val="0000074E"/>
    <w:rsid w:val="000066BA"/>
    <w:rsid w:val="00014128"/>
    <w:rsid w:val="0001627C"/>
    <w:rsid w:val="000313A4"/>
    <w:rsid w:val="000368A4"/>
    <w:rsid w:val="000423D5"/>
    <w:rsid w:val="0007779C"/>
    <w:rsid w:val="00082C87"/>
    <w:rsid w:val="00083DBB"/>
    <w:rsid w:val="00094CE0"/>
    <w:rsid w:val="00097C76"/>
    <w:rsid w:val="000B4C76"/>
    <w:rsid w:val="000D02BF"/>
    <w:rsid w:val="000E7213"/>
    <w:rsid w:val="000F3D8F"/>
    <w:rsid w:val="000F629E"/>
    <w:rsid w:val="000F797C"/>
    <w:rsid w:val="001112AB"/>
    <w:rsid w:val="00127A4F"/>
    <w:rsid w:val="00130C3D"/>
    <w:rsid w:val="00131BA4"/>
    <w:rsid w:val="00135A67"/>
    <w:rsid w:val="00146E35"/>
    <w:rsid w:val="0015002F"/>
    <w:rsid w:val="0016118A"/>
    <w:rsid w:val="001640C0"/>
    <w:rsid w:val="001A499E"/>
    <w:rsid w:val="001A7174"/>
    <w:rsid w:val="001B2A5E"/>
    <w:rsid w:val="001C47BF"/>
    <w:rsid w:val="001D5A8C"/>
    <w:rsid w:val="001D77DE"/>
    <w:rsid w:val="001F3021"/>
    <w:rsid w:val="001F69EC"/>
    <w:rsid w:val="00201D1A"/>
    <w:rsid w:val="00211B7D"/>
    <w:rsid w:val="00214694"/>
    <w:rsid w:val="00225D3D"/>
    <w:rsid w:val="00241CEE"/>
    <w:rsid w:val="00244DE5"/>
    <w:rsid w:val="002655DD"/>
    <w:rsid w:val="00275ED9"/>
    <w:rsid w:val="00282DA0"/>
    <w:rsid w:val="00284345"/>
    <w:rsid w:val="00285B8B"/>
    <w:rsid w:val="00285BC7"/>
    <w:rsid w:val="00294B22"/>
    <w:rsid w:val="002C08E4"/>
    <w:rsid w:val="002C093B"/>
    <w:rsid w:val="002C168B"/>
    <w:rsid w:val="002C2CE5"/>
    <w:rsid w:val="002E19DA"/>
    <w:rsid w:val="002F0A6C"/>
    <w:rsid w:val="002F2BB5"/>
    <w:rsid w:val="00300D90"/>
    <w:rsid w:val="00305538"/>
    <w:rsid w:val="0030699F"/>
    <w:rsid w:val="003158E4"/>
    <w:rsid w:val="003171DE"/>
    <w:rsid w:val="003175F5"/>
    <w:rsid w:val="00324591"/>
    <w:rsid w:val="00340022"/>
    <w:rsid w:val="00343364"/>
    <w:rsid w:val="00346077"/>
    <w:rsid w:val="00346B34"/>
    <w:rsid w:val="003612C4"/>
    <w:rsid w:val="00371BF7"/>
    <w:rsid w:val="00382172"/>
    <w:rsid w:val="00385F99"/>
    <w:rsid w:val="003A4DFD"/>
    <w:rsid w:val="003B2D0E"/>
    <w:rsid w:val="003B4122"/>
    <w:rsid w:val="003C1C11"/>
    <w:rsid w:val="003C2870"/>
    <w:rsid w:val="003C410A"/>
    <w:rsid w:val="003C6250"/>
    <w:rsid w:val="003D0F4B"/>
    <w:rsid w:val="003E43E7"/>
    <w:rsid w:val="003F0111"/>
    <w:rsid w:val="003F04BB"/>
    <w:rsid w:val="003F08A3"/>
    <w:rsid w:val="003F5D23"/>
    <w:rsid w:val="00420D86"/>
    <w:rsid w:val="0043139C"/>
    <w:rsid w:val="00443853"/>
    <w:rsid w:val="00461FFF"/>
    <w:rsid w:val="00462C18"/>
    <w:rsid w:val="00465044"/>
    <w:rsid w:val="00467059"/>
    <w:rsid w:val="004725D3"/>
    <w:rsid w:val="00473773"/>
    <w:rsid w:val="00476A46"/>
    <w:rsid w:val="00476F83"/>
    <w:rsid w:val="004A1980"/>
    <w:rsid w:val="004A2497"/>
    <w:rsid w:val="004D39B8"/>
    <w:rsid w:val="004F6ECA"/>
    <w:rsid w:val="0051247A"/>
    <w:rsid w:val="00512481"/>
    <w:rsid w:val="00515895"/>
    <w:rsid w:val="0052025D"/>
    <w:rsid w:val="005210B5"/>
    <w:rsid w:val="00525D99"/>
    <w:rsid w:val="00535D7D"/>
    <w:rsid w:val="0053722E"/>
    <w:rsid w:val="00537547"/>
    <w:rsid w:val="00542922"/>
    <w:rsid w:val="00543108"/>
    <w:rsid w:val="00554140"/>
    <w:rsid w:val="005543DB"/>
    <w:rsid w:val="00576AE6"/>
    <w:rsid w:val="005844D8"/>
    <w:rsid w:val="00591F78"/>
    <w:rsid w:val="00592485"/>
    <w:rsid w:val="005B3931"/>
    <w:rsid w:val="005C129C"/>
    <w:rsid w:val="005C3EE7"/>
    <w:rsid w:val="005C49DE"/>
    <w:rsid w:val="005C604B"/>
    <w:rsid w:val="005D23CF"/>
    <w:rsid w:val="005D5D4C"/>
    <w:rsid w:val="005D69AD"/>
    <w:rsid w:val="005D7A5E"/>
    <w:rsid w:val="005F6103"/>
    <w:rsid w:val="005F6B00"/>
    <w:rsid w:val="00620038"/>
    <w:rsid w:val="0062270F"/>
    <w:rsid w:val="00624F13"/>
    <w:rsid w:val="0062709D"/>
    <w:rsid w:val="00636C4E"/>
    <w:rsid w:val="00646E51"/>
    <w:rsid w:val="00646F21"/>
    <w:rsid w:val="00651CB8"/>
    <w:rsid w:val="00653023"/>
    <w:rsid w:val="00660B7B"/>
    <w:rsid w:val="00661940"/>
    <w:rsid w:val="00662782"/>
    <w:rsid w:val="00667609"/>
    <w:rsid w:val="00680BA7"/>
    <w:rsid w:val="00680F57"/>
    <w:rsid w:val="00681272"/>
    <w:rsid w:val="006856A9"/>
    <w:rsid w:val="006B03D9"/>
    <w:rsid w:val="006B63A1"/>
    <w:rsid w:val="006C0908"/>
    <w:rsid w:val="006C18BF"/>
    <w:rsid w:val="006C4BE4"/>
    <w:rsid w:val="006D4252"/>
    <w:rsid w:val="006E349B"/>
    <w:rsid w:val="006E571F"/>
    <w:rsid w:val="006E5816"/>
    <w:rsid w:val="006E5E06"/>
    <w:rsid w:val="006F0FC4"/>
    <w:rsid w:val="006F58E4"/>
    <w:rsid w:val="006F75BC"/>
    <w:rsid w:val="00710981"/>
    <w:rsid w:val="00710EF9"/>
    <w:rsid w:val="00712BA7"/>
    <w:rsid w:val="00714463"/>
    <w:rsid w:val="00716A91"/>
    <w:rsid w:val="00716F52"/>
    <w:rsid w:val="00722DE2"/>
    <w:rsid w:val="00736F69"/>
    <w:rsid w:val="0075059D"/>
    <w:rsid w:val="00753322"/>
    <w:rsid w:val="007557C8"/>
    <w:rsid w:val="007577A3"/>
    <w:rsid w:val="00765B15"/>
    <w:rsid w:val="00776E1D"/>
    <w:rsid w:val="0078727F"/>
    <w:rsid w:val="007978BC"/>
    <w:rsid w:val="007A36A3"/>
    <w:rsid w:val="007C1E13"/>
    <w:rsid w:val="007C4C5E"/>
    <w:rsid w:val="007D3A92"/>
    <w:rsid w:val="007F0AB1"/>
    <w:rsid w:val="007F4243"/>
    <w:rsid w:val="007F6258"/>
    <w:rsid w:val="00807305"/>
    <w:rsid w:val="00813D89"/>
    <w:rsid w:val="008154EB"/>
    <w:rsid w:val="00821357"/>
    <w:rsid w:val="00822D67"/>
    <w:rsid w:val="00826243"/>
    <w:rsid w:val="00826C0B"/>
    <w:rsid w:val="00835C6B"/>
    <w:rsid w:val="00836D38"/>
    <w:rsid w:val="008408A0"/>
    <w:rsid w:val="00840F07"/>
    <w:rsid w:val="008440B1"/>
    <w:rsid w:val="00845832"/>
    <w:rsid w:val="00846FD0"/>
    <w:rsid w:val="008473CC"/>
    <w:rsid w:val="00854E12"/>
    <w:rsid w:val="00855597"/>
    <w:rsid w:val="00860727"/>
    <w:rsid w:val="00861E73"/>
    <w:rsid w:val="0087159E"/>
    <w:rsid w:val="00874457"/>
    <w:rsid w:val="008747DA"/>
    <w:rsid w:val="00881CE9"/>
    <w:rsid w:val="008A1C7B"/>
    <w:rsid w:val="008B1F0F"/>
    <w:rsid w:val="008C686D"/>
    <w:rsid w:val="008C6F6F"/>
    <w:rsid w:val="008D41B8"/>
    <w:rsid w:val="008E21E1"/>
    <w:rsid w:val="008E2E0A"/>
    <w:rsid w:val="008E4D0E"/>
    <w:rsid w:val="008E5CAA"/>
    <w:rsid w:val="008E66E5"/>
    <w:rsid w:val="008F2496"/>
    <w:rsid w:val="00922218"/>
    <w:rsid w:val="009244E3"/>
    <w:rsid w:val="00936849"/>
    <w:rsid w:val="00945C69"/>
    <w:rsid w:val="0095297A"/>
    <w:rsid w:val="009536D4"/>
    <w:rsid w:val="009625D4"/>
    <w:rsid w:val="00962F1A"/>
    <w:rsid w:val="009642A7"/>
    <w:rsid w:val="0097444E"/>
    <w:rsid w:val="009957D7"/>
    <w:rsid w:val="009A026F"/>
    <w:rsid w:val="009B5E7E"/>
    <w:rsid w:val="009C3383"/>
    <w:rsid w:val="009D0ACD"/>
    <w:rsid w:val="009E1237"/>
    <w:rsid w:val="009E25D2"/>
    <w:rsid w:val="009F6F0B"/>
    <w:rsid w:val="00A05650"/>
    <w:rsid w:val="00A150FF"/>
    <w:rsid w:val="00A156E4"/>
    <w:rsid w:val="00A2051D"/>
    <w:rsid w:val="00A319F5"/>
    <w:rsid w:val="00A32539"/>
    <w:rsid w:val="00A36925"/>
    <w:rsid w:val="00A508FF"/>
    <w:rsid w:val="00A62A0B"/>
    <w:rsid w:val="00A66B4D"/>
    <w:rsid w:val="00A723C7"/>
    <w:rsid w:val="00A72E38"/>
    <w:rsid w:val="00A854A0"/>
    <w:rsid w:val="00AA52D1"/>
    <w:rsid w:val="00AB0EED"/>
    <w:rsid w:val="00AB12B2"/>
    <w:rsid w:val="00AC36DE"/>
    <w:rsid w:val="00AD4A79"/>
    <w:rsid w:val="00AD77DD"/>
    <w:rsid w:val="00AF3C48"/>
    <w:rsid w:val="00AF68BD"/>
    <w:rsid w:val="00B003B7"/>
    <w:rsid w:val="00B01371"/>
    <w:rsid w:val="00B01A1F"/>
    <w:rsid w:val="00B13B00"/>
    <w:rsid w:val="00B15C7F"/>
    <w:rsid w:val="00B22594"/>
    <w:rsid w:val="00B25A30"/>
    <w:rsid w:val="00B333A5"/>
    <w:rsid w:val="00B34C1C"/>
    <w:rsid w:val="00B36529"/>
    <w:rsid w:val="00B41CE5"/>
    <w:rsid w:val="00B60648"/>
    <w:rsid w:val="00B67CD5"/>
    <w:rsid w:val="00B77A3B"/>
    <w:rsid w:val="00B84352"/>
    <w:rsid w:val="00B86E57"/>
    <w:rsid w:val="00B9206B"/>
    <w:rsid w:val="00B93633"/>
    <w:rsid w:val="00B943BF"/>
    <w:rsid w:val="00B94623"/>
    <w:rsid w:val="00B959BA"/>
    <w:rsid w:val="00BA02D2"/>
    <w:rsid w:val="00BA2A03"/>
    <w:rsid w:val="00BB0361"/>
    <w:rsid w:val="00BB141C"/>
    <w:rsid w:val="00BB1CC9"/>
    <w:rsid w:val="00BB56FE"/>
    <w:rsid w:val="00BC2D64"/>
    <w:rsid w:val="00BC2EEF"/>
    <w:rsid w:val="00BC6D17"/>
    <w:rsid w:val="00BE0DD6"/>
    <w:rsid w:val="00BE130D"/>
    <w:rsid w:val="00BE6096"/>
    <w:rsid w:val="00C07C6A"/>
    <w:rsid w:val="00C354C6"/>
    <w:rsid w:val="00C370DF"/>
    <w:rsid w:val="00C42763"/>
    <w:rsid w:val="00C43585"/>
    <w:rsid w:val="00C44934"/>
    <w:rsid w:val="00C56DC4"/>
    <w:rsid w:val="00C60695"/>
    <w:rsid w:val="00C835B5"/>
    <w:rsid w:val="00C865DD"/>
    <w:rsid w:val="00C91FD3"/>
    <w:rsid w:val="00CA069E"/>
    <w:rsid w:val="00CA21EB"/>
    <w:rsid w:val="00CB7F4A"/>
    <w:rsid w:val="00CC617E"/>
    <w:rsid w:val="00CC6C50"/>
    <w:rsid w:val="00CD16A1"/>
    <w:rsid w:val="00CD1D36"/>
    <w:rsid w:val="00CE62BC"/>
    <w:rsid w:val="00D01E79"/>
    <w:rsid w:val="00D33641"/>
    <w:rsid w:val="00D563E8"/>
    <w:rsid w:val="00D72C72"/>
    <w:rsid w:val="00D81AEB"/>
    <w:rsid w:val="00D82CF7"/>
    <w:rsid w:val="00D86E9E"/>
    <w:rsid w:val="00D925C1"/>
    <w:rsid w:val="00DB208C"/>
    <w:rsid w:val="00DB38A6"/>
    <w:rsid w:val="00DC080E"/>
    <w:rsid w:val="00DC5DE0"/>
    <w:rsid w:val="00DD079C"/>
    <w:rsid w:val="00DD22BC"/>
    <w:rsid w:val="00DE7A6D"/>
    <w:rsid w:val="00E05EAD"/>
    <w:rsid w:val="00E16E77"/>
    <w:rsid w:val="00E31080"/>
    <w:rsid w:val="00E36ABE"/>
    <w:rsid w:val="00E45F77"/>
    <w:rsid w:val="00E46BD3"/>
    <w:rsid w:val="00E525AE"/>
    <w:rsid w:val="00E55FC0"/>
    <w:rsid w:val="00E56B97"/>
    <w:rsid w:val="00E745C6"/>
    <w:rsid w:val="00E81D69"/>
    <w:rsid w:val="00EA3814"/>
    <w:rsid w:val="00EA3CB2"/>
    <w:rsid w:val="00EC5DD0"/>
    <w:rsid w:val="00ED0A16"/>
    <w:rsid w:val="00ED1EE1"/>
    <w:rsid w:val="00ED4C2D"/>
    <w:rsid w:val="00EE4189"/>
    <w:rsid w:val="00EF039C"/>
    <w:rsid w:val="00EF15D7"/>
    <w:rsid w:val="00EF29A1"/>
    <w:rsid w:val="00F01EB7"/>
    <w:rsid w:val="00F02460"/>
    <w:rsid w:val="00F02A13"/>
    <w:rsid w:val="00F11271"/>
    <w:rsid w:val="00F1676E"/>
    <w:rsid w:val="00F223E7"/>
    <w:rsid w:val="00F2325D"/>
    <w:rsid w:val="00F244E3"/>
    <w:rsid w:val="00F34665"/>
    <w:rsid w:val="00F40619"/>
    <w:rsid w:val="00F431AF"/>
    <w:rsid w:val="00F47E86"/>
    <w:rsid w:val="00F50171"/>
    <w:rsid w:val="00F523B4"/>
    <w:rsid w:val="00F66EAE"/>
    <w:rsid w:val="00F73731"/>
    <w:rsid w:val="00F80FF3"/>
    <w:rsid w:val="00F93C00"/>
    <w:rsid w:val="00F940C1"/>
    <w:rsid w:val="00F970D6"/>
    <w:rsid w:val="00FC6E49"/>
    <w:rsid w:val="00FE4B12"/>
    <w:rsid w:val="00FF3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64B12281"/>
  <w15:chartTrackingRefBased/>
  <w15:docId w15:val="{FAFF2B07-E948-4A41-BD74-4E1B08913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22D67"/>
    <w:pPr>
      <w:jc w:val="both"/>
    </w:pPr>
    <w:rPr>
      <w:sz w:val="24"/>
      <w:lang w:val="en-ZA"/>
    </w:rPr>
  </w:style>
  <w:style w:type="paragraph" w:styleId="Heading6">
    <w:name w:val="heading 6"/>
    <w:aliases w:val="Table Sub Heading"/>
    <w:basedOn w:val="Normal"/>
    <w:next w:val="Normal"/>
    <w:link w:val="Heading6Char"/>
    <w:uiPriority w:val="9"/>
    <w:unhideWhenUsed/>
    <w:qFormat/>
    <w:rsid w:val="00736F69"/>
    <w:pPr>
      <w:keepNext/>
      <w:keepLines/>
      <w:spacing w:before="200" w:after="0" w:line="240" w:lineRule="auto"/>
      <w:jc w:val="left"/>
      <w:outlineLvl w:val="5"/>
    </w:pPr>
    <w:rPr>
      <w:rFonts w:ascii="Calibri" w:eastAsiaTheme="majorEastAsia" w:hAnsi="Calibri" w:cstheme="majorBidi"/>
      <w:b/>
      <w:bCs/>
      <w:i/>
      <w:iCs/>
      <w:color w:val="000000" w:themeColor="text1"/>
      <w:sz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2D67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MCHIP_list paragraph,List Paragraph1,Recommendation,List Paragraph (numbered (a)),Dot pt,F5 List Paragraph,No Spacing1,List Paragraph Char Char Char,Indicator Text,Numbered Para 1,MAIN CONTENT,Colorful List - Accent 11,Bullet 1"/>
    <w:basedOn w:val="Normal"/>
    <w:link w:val="ListParagraphChar"/>
    <w:uiPriority w:val="34"/>
    <w:qFormat/>
    <w:rsid w:val="00822D67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822D67"/>
    <w:pPr>
      <w:spacing w:after="0" w:line="240" w:lineRule="auto"/>
      <w:jc w:val="both"/>
    </w:pPr>
    <w:rPr>
      <w:sz w:val="24"/>
      <w:lang w:val="en-ZA"/>
    </w:rPr>
  </w:style>
  <w:style w:type="paragraph" w:styleId="Footer">
    <w:name w:val="footer"/>
    <w:basedOn w:val="Normal"/>
    <w:link w:val="FooterChar"/>
    <w:uiPriority w:val="99"/>
    <w:unhideWhenUsed/>
    <w:rsid w:val="00822D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2D67"/>
    <w:rPr>
      <w:sz w:val="24"/>
      <w:lang w:val="en-ZA"/>
    </w:rPr>
  </w:style>
  <w:style w:type="character" w:styleId="PageNumber">
    <w:name w:val="page number"/>
    <w:basedOn w:val="DefaultParagraphFont"/>
    <w:uiPriority w:val="99"/>
    <w:semiHidden/>
    <w:unhideWhenUsed/>
    <w:rsid w:val="00822D67"/>
  </w:style>
  <w:style w:type="character" w:customStyle="1" w:styleId="ListParagraphChar">
    <w:name w:val="List Paragraph Char"/>
    <w:aliases w:val="MCHIP_list paragraph Char,List Paragraph1 Char,Recommendation Char,List Paragraph (numbered (a)) Char,Dot pt Char,F5 List Paragraph Char,No Spacing1 Char,List Paragraph Char Char Char Char,Indicator Text Char,Numbered Para 1 Char"/>
    <w:basedOn w:val="DefaultParagraphFont"/>
    <w:link w:val="ListParagraph"/>
    <w:uiPriority w:val="34"/>
    <w:locked/>
    <w:rsid w:val="00822D67"/>
    <w:rPr>
      <w:sz w:val="24"/>
      <w:lang w:val="en-ZA"/>
    </w:rPr>
  </w:style>
  <w:style w:type="character" w:customStyle="1" w:styleId="NoSpacingChar">
    <w:name w:val="No Spacing Char"/>
    <w:link w:val="NoSpacing"/>
    <w:uiPriority w:val="1"/>
    <w:rsid w:val="00822D67"/>
    <w:rPr>
      <w:sz w:val="24"/>
      <w:lang w:val="en-ZA"/>
    </w:rPr>
  </w:style>
  <w:style w:type="character" w:styleId="Hyperlink">
    <w:name w:val="Hyperlink"/>
    <w:uiPriority w:val="99"/>
    <w:rsid w:val="00822D67"/>
    <w:rPr>
      <w:color w:val="0000FF"/>
      <w:u w:val="single"/>
    </w:rPr>
  </w:style>
  <w:style w:type="character" w:styleId="SubtleReference">
    <w:name w:val="Subtle Reference"/>
    <w:basedOn w:val="DefaultParagraphFont"/>
    <w:uiPriority w:val="31"/>
    <w:qFormat/>
    <w:rsid w:val="00822D67"/>
    <w:rPr>
      <w:smallCaps/>
      <w:color w:val="ED7D31" w:themeColor="accent2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2D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2D67"/>
    <w:rPr>
      <w:sz w:val="24"/>
      <w:lang w:val="en-ZA"/>
    </w:rPr>
  </w:style>
  <w:style w:type="character" w:customStyle="1" w:styleId="Heading6Char">
    <w:name w:val="Heading 6 Char"/>
    <w:aliases w:val="Table Sub Heading Char"/>
    <w:basedOn w:val="DefaultParagraphFont"/>
    <w:link w:val="Heading6"/>
    <w:uiPriority w:val="9"/>
    <w:rsid w:val="00736F69"/>
    <w:rPr>
      <w:rFonts w:ascii="Calibri" w:eastAsiaTheme="majorEastAsia" w:hAnsi="Calibri" w:cstheme="majorBidi"/>
      <w:b/>
      <w:bCs/>
      <w:i/>
      <w:iCs/>
      <w:color w:val="000000" w:themeColor="text1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F3C4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F3C48"/>
    <w:rPr>
      <w:sz w:val="20"/>
      <w:szCs w:val="20"/>
      <w:lang w:val="en-ZA"/>
    </w:rPr>
  </w:style>
  <w:style w:type="character" w:styleId="FootnoteReference">
    <w:name w:val="footnote reference"/>
    <w:basedOn w:val="DefaultParagraphFont"/>
    <w:uiPriority w:val="99"/>
    <w:semiHidden/>
    <w:unhideWhenUsed/>
    <w:rsid w:val="00AF3C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8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pims.org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26C226-CD82-4E44-B327-EEADA22F3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3624</TotalTime>
  <Pages>14</Pages>
  <Words>4709</Words>
  <Characters>26847</Characters>
  <Application>Microsoft Office Word</Application>
  <DocSecurity>0</DocSecurity>
  <Lines>223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 Tjan</dc:creator>
  <cp:keywords/>
  <dc:description/>
  <cp:lastModifiedBy>Songha Chae</cp:lastModifiedBy>
  <cp:revision>235</cp:revision>
  <dcterms:created xsi:type="dcterms:W3CDTF">2019-05-27T15:48:00Z</dcterms:created>
  <dcterms:modified xsi:type="dcterms:W3CDTF">2019-07-06T21:46:00Z</dcterms:modified>
</cp:coreProperties>
</file>